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D" w:rsidRPr="00BC1A6A" w:rsidRDefault="00CB527D" w:rsidP="00BC1A6A">
      <w:pPr>
        <w:pStyle w:val="Heading1"/>
        <w:jc w:val="left"/>
        <w:rPr>
          <w:b w:val="0"/>
          <w:szCs w:val="24"/>
        </w:rPr>
      </w:pPr>
    </w:p>
    <w:p w:rsidR="002E1D0A" w:rsidRPr="005569E2" w:rsidRDefault="005569E2" w:rsidP="005569E2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 w:rsidRPr="005569E2">
        <w:rPr>
          <w:rFonts w:ascii="Garamond" w:hAnsi="Garamond"/>
          <w:b/>
          <w:sz w:val="48"/>
          <w:szCs w:val="48"/>
        </w:rPr>
        <w:t xml:space="preserve">Argument Assembler Activity – Social Media Debate </w:t>
      </w:r>
      <w:r w:rsidR="007F42D3">
        <w:rPr>
          <w:rFonts w:ascii="Garamond" w:hAnsi="Garamond"/>
          <w:b/>
          <w:sz w:val="48"/>
          <w:szCs w:val="48"/>
        </w:rPr>
        <w:t>–</w:t>
      </w:r>
      <w:r w:rsidRPr="005569E2">
        <w:rPr>
          <w:rFonts w:ascii="Garamond" w:hAnsi="Garamond"/>
          <w:b/>
          <w:sz w:val="48"/>
          <w:szCs w:val="48"/>
        </w:rPr>
        <w:t xml:space="preserve"> </w:t>
      </w:r>
      <w:r w:rsidR="007F42D3">
        <w:rPr>
          <w:rFonts w:ascii="Garamond" w:hAnsi="Garamond"/>
          <w:b/>
          <w:sz w:val="48"/>
          <w:szCs w:val="48"/>
        </w:rPr>
        <w:t>Claims</w:t>
      </w:r>
    </w:p>
    <w:p w:rsidR="002E1D0A" w:rsidRDefault="002E1D0A" w:rsidP="00E56635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137A7C" w:rsidRDefault="00137A7C" w:rsidP="004D318A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777014" w:rsidRDefault="00777014" w:rsidP="004D318A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777014" w:rsidRDefault="00777014" w:rsidP="004D318A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777014" w:rsidRDefault="00777014" w:rsidP="004D318A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777014" w:rsidRPr="00137A7C" w:rsidRDefault="00777014" w:rsidP="00777014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Affirmative</w:t>
      </w:r>
    </w:p>
    <w:p w:rsidR="00777014" w:rsidRDefault="00777014" w:rsidP="0077701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777014" w:rsidRDefault="00777014" w:rsidP="00777014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--------------------------------------------------------------------------------------------------------------------------------------------------------------------------------------</w:t>
      </w:r>
    </w:p>
    <w:p w:rsidR="00777014" w:rsidRDefault="00777014" w:rsidP="0077701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777014" w:rsidRDefault="00777014" w:rsidP="00777014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Social media leads to bullying, especially of minorities and LGBTs.  </w:t>
      </w:r>
    </w:p>
    <w:p w:rsidR="00777014" w:rsidRDefault="00777014" w:rsidP="00777014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--------------------------------------------------------------------------------------------------------------------------------------------------------------------------------------</w:t>
      </w:r>
    </w:p>
    <w:p w:rsidR="00777014" w:rsidRDefault="00777014" w:rsidP="0077701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777014" w:rsidRDefault="00777014" w:rsidP="00777014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Interaction on social media trades off with face-to-face interaction.  </w:t>
      </w:r>
    </w:p>
    <w:p w:rsidR="00777014" w:rsidRDefault="00777014" w:rsidP="00777014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--------------------------------------------------------------------------------------------------------------------------------------------------------------------------------------</w:t>
      </w:r>
    </w:p>
    <w:p w:rsidR="00777014" w:rsidRDefault="00777014" w:rsidP="0077701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777014" w:rsidRDefault="00777014" w:rsidP="00777014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Social media damages teens’ mental health, giving them more anxiety and even depression.  </w:t>
      </w:r>
    </w:p>
    <w:p w:rsidR="00777014" w:rsidRDefault="00777014" w:rsidP="00777014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--------------------------------------------------------------------------------------------------------------------------------------------------------------------------------------</w:t>
      </w:r>
    </w:p>
    <w:p w:rsidR="00777014" w:rsidRDefault="00777014" w:rsidP="0077701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77014" w:rsidRDefault="00777014" w:rsidP="00777014">
      <w:pPr>
        <w:spacing w:after="0" w:line="240" w:lineRule="auto"/>
        <w:ind w:left="720"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Teens’ use of social media is negatively affecting their education and intelligence.  </w:t>
      </w:r>
    </w:p>
    <w:p w:rsidR="00777014" w:rsidRDefault="00777014" w:rsidP="00777014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--------------------------------------------------------------------------------------------------------------------------------------------------------------------------------------</w:t>
      </w:r>
    </w:p>
    <w:p w:rsidR="00777014" w:rsidRDefault="00777014" w:rsidP="0077701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D80B0D" w:rsidRDefault="00D80B0D" w:rsidP="00777014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Social media can encourage teen conflict, which can sometimes result in fights and brawls.  </w:t>
      </w:r>
    </w:p>
    <w:p w:rsidR="00777014" w:rsidRDefault="00D80B0D" w:rsidP="004D318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------------------------------------------------------------------------------------------------------------------------------------------------------------------------</w:t>
      </w:r>
      <w:r>
        <w:rPr>
          <w:rFonts w:ascii="Garamond" w:hAnsi="Garamond"/>
          <w:sz w:val="24"/>
          <w:szCs w:val="24"/>
        </w:rPr>
        <w:t>-------------</w:t>
      </w:r>
    </w:p>
    <w:p w:rsidR="00D80B0D" w:rsidRPr="00D80B0D" w:rsidRDefault="00D80B0D" w:rsidP="004D318A">
      <w:pPr>
        <w:spacing w:after="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4D318A" w:rsidRDefault="00777014" w:rsidP="004D318A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Negative</w:t>
      </w:r>
    </w:p>
    <w:p w:rsidR="004D318A" w:rsidRPr="004D318A" w:rsidRDefault="004D318A" w:rsidP="004D318A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9C70AE" w:rsidRDefault="009C70AE" w:rsidP="009C70A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--------------------------------------------------------------------------------------------------------------------------------------------------------------------------------------</w:t>
      </w:r>
    </w:p>
    <w:p w:rsidR="008A69EA" w:rsidRDefault="008A69EA" w:rsidP="00592EC6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9C70AE" w:rsidRDefault="009C70AE" w:rsidP="00592EC6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 xml:space="preserve">Teens do not generally </w:t>
      </w:r>
      <w:r w:rsidR="00E808DF">
        <w:rPr>
          <w:rFonts w:ascii="Garamond" w:hAnsi="Garamond"/>
          <w:b/>
          <w:sz w:val="28"/>
          <w:szCs w:val="28"/>
        </w:rPr>
        <w:t>endanger themselves or let their privacy be invaded.</w:t>
      </w:r>
      <w:r>
        <w:rPr>
          <w:rFonts w:ascii="Garamond" w:hAnsi="Garamond"/>
          <w:b/>
          <w:sz w:val="28"/>
          <w:szCs w:val="28"/>
        </w:rPr>
        <w:t xml:space="preserve">  </w:t>
      </w:r>
    </w:p>
    <w:p w:rsidR="009C70AE" w:rsidRDefault="009C70AE" w:rsidP="009C70A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--------------------------------------------------------------------------------------------------------------------------------------------------------------------------------------</w:t>
      </w:r>
    </w:p>
    <w:p w:rsidR="009C70AE" w:rsidRDefault="009C70AE" w:rsidP="00592EC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9C70AE" w:rsidRDefault="00F85325" w:rsidP="00592EC6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6A00E6">
        <w:rPr>
          <w:rFonts w:ascii="Garamond" w:hAnsi="Garamond"/>
          <w:b/>
          <w:sz w:val="28"/>
          <w:szCs w:val="28"/>
        </w:rPr>
        <w:t xml:space="preserve">Social media helps strengthen teens’ </w:t>
      </w:r>
      <w:r w:rsidR="008879CC">
        <w:rPr>
          <w:rFonts w:ascii="Garamond" w:hAnsi="Garamond"/>
          <w:b/>
          <w:sz w:val="28"/>
          <w:szCs w:val="28"/>
        </w:rPr>
        <w:t>relationships</w:t>
      </w:r>
      <w:r w:rsidR="006A00E6">
        <w:rPr>
          <w:rFonts w:ascii="Garamond" w:hAnsi="Garamond"/>
          <w:b/>
          <w:sz w:val="28"/>
          <w:szCs w:val="28"/>
        </w:rPr>
        <w:t xml:space="preserve">.  </w:t>
      </w:r>
    </w:p>
    <w:p w:rsidR="004D318A" w:rsidRDefault="004D318A" w:rsidP="004D318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--------------------------------------------------------------------------------------------------------------------------------------------------------------------------------------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4D318A" w:rsidRDefault="004D318A" w:rsidP="004D318A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6101D6">
        <w:rPr>
          <w:rFonts w:ascii="Garamond" w:hAnsi="Garamond"/>
          <w:b/>
          <w:sz w:val="24"/>
          <w:szCs w:val="24"/>
        </w:rPr>
        <w:tab/>
      </w:r>
      <w:r w:rsidRPr="006101D6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8"/>
          <w:szCs w:val="28"/>
        </w:rPr>
        <w:t xml:space="preserve">Social media is connecting people globally and helping teens become more active global citizens.  </w:t>
      </w:r>
    </w:p>
    <w:p w:rsidR="004D318A" w:rsidRDefault="004D318A" w:rsidP="004D318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--------------------------------------------------------------------------------------------------------------------------------------------------------------------------------------</w:t>
      </w:r>
    </w:p>
    <w:p w:rsidR="004D318A" w:rsidRDefault="004D318A" w:rsidP="004D318A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4D318A" w:rsidRDefault="004D318A" w:rsidP="004D318A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Social media does not trade-off with or reduce face-to-face interactions.</w:t>
      </w:r>
    </w:p>
    <w:p w:rsidR="004D318A" w:rsidRDefault="004D318A" w:rsidP="004D318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--------------------------------------------------------------------------------------------------------------------------------------------------------------------------------------</w:t>
      </w:r>
    </w:p>
    <w:p w:rsidR="004D318A" w:rsidRDefault="004D318A" w:rsidP="004D318A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4D318A" w:rsidRDefault="004D318A" w:rsidP="004D318A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Social media enables teens to communicate with and relate to lots of new people.  </w:t>
      </w:r>
    </w:p>
    <w:p w:rsidR="004D318A" w:rsidRDefault="004D318A" w:rsidP="004D318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--------------------------------------------------------------------------------------------------------------------------------------------------------------------------------------</w:t>
      </w:r>
    </w:p>
    <w:p w:rsidR="004D318A" w:rsidRDefault="004D318A" w:rsidP="00592EC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4D318A" w:rsidRDefault="004D318A" w:rsidP="00592EC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4D318A" w:rsidRDefault="004D318A" w:rsidP="00592EC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4D318A" w:rsidRDefault="004D318A" w:rsidP="00592EC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sectPr w:rsidR="004D318A" w:rsidSect="005569E2">
      <w:headerReference w:type="default" r:id="rId7"/>
      <w:type w:val="continuous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ABA" w:rsidRDefault="00684ABA" w:rsidP="00433B86">
      <w:pPr>
        <w:spacing w:after="0" w:line="240" w:lineRule="auto"/>
      </w:pPr>
      <w:r>
        <w:separator/>
      </w:r>
    </w:p>
  </w:endnote>
  <w:endnote w:type="continuationSeparator" w:id="0">
    <w:p w:rsidR="00684ABA" w:rsidRDefault="00684ABA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ABA" w:rsidRDefault="00684ABA" w:rsidP="00433B86">
      <w:pPr>
        <w:spacing w:after="0" w:line="240" w:lineRule="auto"/>
      </w:pPr>
      <w:r>
        <w:separator/>
      </w:r>
    </w:p>
  </w:footnote>
  <w:footnote w:type="continuationSeparator" w:id="0">
    <w:p w:rsidR="00684ABA" w:rsidRDefault="00684ABA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8" w:rsidRDefault="00BD2DBB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A8" w:rsidRDefault="00633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B1357"/>
    <w:multiLevelType w:val="hybridMultilevel"/>
    <w:tmpl w:val="6DD649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D2305"/>
    <w:multiLevelType w:val="hybridMultilevel"/>
    <w:tmpl w:val="7E806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964AF"/>
    <w:multiLevelType w:val="hybridMultilevel"/>
    <w:tmpl w:val="C622AB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C4C2B"/>
    <w:multiLevelType w:val="hybridMultilevel"/>
    <w:tmpl w:val="A2D69694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22B7B"/>
    <w:rsid w:val="0002626B"/>
    <w:rsid w:val="00027671"/>
    <w:rsid w:val="000546A5"/>
    <w:rsid w:val="00065A8D"/>
    <w:rsid w:val="00077A4C"/>
    <w:rsid w:val="00084E33"/>
    <w:rsid w:val="00097B94"/>
    <w:rsid w:val="000A3F8B"/>
    <w:rsid w:val="000B29A5"/>
    <w:rsid w:val="000C7E62"/>
    <w:rsid w:val="00136448"/>
    <w:rsid w:val="00137A7C"/>
    <w:rsid w:val="001455A3"/>
    <w:rsid w:val="001767F5"/>
    <w:rsid w:val="001C223E"/>
    <w:rsid w:val="00230CA3"/>
    <w:rsid w:val="00231F81"/>
    <w:rsid w:val="0023214A"/>
    <w:rsid w:val="00235E90"/>
    <w:rsid w:val="00236B36"/>
    <w:rsid w:val="00270B9E"/>
    <w:rsid w:val="002745B5"/>
    <w:rsid w:val="002879C5"/>
    <w:rsid w:val="002A1816"/>
    <w:rsid w:val="002A6C4C"/>
    <w:rsid w:val="002D7088"/>
    <w:rsid w:val="002E1D0A"/>
    <w:rsid w:val="002E3667"/>
    <w:rsid w:val="002E3D73"/>
    <w:rsid w:val="00301995"/>
    <w:rsid w:val="003048A0"/>
    <w:rsid w:val="003158C9"/>
    <w:rsid w:val="00321765"/>
    <w:rsid w:val="00324BC9"/>
    <w:rsid w:val="00326CDA"/>
    <w:rsid w:val="003517F6"/>
    <w:rsid w:val="00372170"/>
    <w:rsid w:val="00373139"/>
    <w:rsid w:val="003956C5"/>
    <w:rsid w:val="003B5E72"/>
    <w:rsid w:val="003D1952"/>
    <w:rsid w:val="004105F5"/>
    <w:rsid w:val="00433B86"/>
    <w:rsid w:val="004553D7"/>
    <w:rsid w:val="00472261"/>
    <w:rsid w:val="0047238B"/>
    <w:rsid w:val="00485EB2"/>
    <w:rsid w:val="00497693"/>
    <w:rsid w:val="004C5BD1"/>
    <w:rsid w:val="004D14F0"/>
    <w:rsid w:val="004D1BA9"/>
    <w:rsid w:val="004D318A"/>
    <w:rsid w:val="004E2B68"/>
    <w:rsid w:val="004E2CB0"/>
    <w:rsid w:val="00505559"/>
    <w:rsid w:val="00523729"/>
    <w:rsid w:val="00526D24"/>
    <w:rsid w:val="00543002"/>
    <w:rsid w:val="0055024A"/>
    <w:rsid w:val="005569E2"/>
    <w:rsid w:val="00573B89"/>
    <w:rsid w:val="00586B05"/>
    <w:rsid w:val="00592EC6"/>
    <w:rsid w:val="005A166E"/>
    <w:rsid w:val="005A6C8D"/>
    <w:rsid w:val="005B6D49"/>
    <w:rsid w:val="005D5766"/>
    <w:rsid w:val="005E067B"/>
    <w:rsid w:val="005E1754"/>
    <w:rsid w:val="006101D6"/>
    <w:rsid w:val="00610D10"/>
    <w:rsid w:val="00617810"/>
    <w:rsid w:val="006178E6"/>
    <w:rsid w:val="006335A8"/>
    <w:rsid w:val="00647D39"/>
    <w:rsid w:val="0066025D"/>
    <w:rsid w:val="0068412A"/>
    <w:rsid w:val="00684ABA"/>
    <w:rsid w:val="006A00E6"/>
    <w:rsid w:val="006B3409"/>
    <w:rsid w:val="006D70AE"/>
    <w:rsid w:val="006E6967"/>
    <w:rsid w:val="006F4CA5"/>
    <w:rsid w:val="00700E75"/>
    <w:rsid w:val="007117A3"/>
    <w:rsid w:val="00724074"/>
    <w:rsid w:val="007331F3"/>
    <w:rsid w:val="007438C1"/>
    <w:rsid w:val="007546C6"/>
    <w:rsid w:val="00761205"/>
    <w:rsid w:val="007760BA"/>
    <w:rsid w:val="00777014"/>
    <w:rsid w:val="00780CB8"/>
    <w:rsid w:val="00782D90"/>
    <w:rsid w:val="007850B3"/>
    <w:rsid w:val="007A39F0"/>
    <w:rsid w:val="007C5BC5"/>
    <w:rsid w:val="007C77B1"/>
    <w:rsid w:val="007D1465"/>
    <w:rsid w:val="007D2E38"/>
    <w:rsid w:val="007F0993"/>
    <w:rsid w:val="007F42D3"/>
    <w:rsid w:val="008045FB"/>
    <w:rsid w:val="00804A9A"/>
    <w:rsid w:val="00805252"/>
    <w:rsid w:val="008210D2"/>
    <w:rsid w:val="0082188D"/>
    <w:rsid w:val="00827C93"/>
    <w:rsid w:val="0084673F"/>
    <w:rsid w:val="008815F6"/>
    <w:rsid w:val="008879CC"/>
    <w:rsid w:val="008A69EA"/>
    <w:rsid w:val="008B5B04"/>
    <w:rsid w:val="008C6196"/>
    <w:rsid w:val="008D38A7"/>
    <w:rsid w:val="008F3A7B"/>
    <w:rsid w:val="00905F01"/>
    <w:rsid w:val="00907E16"/>
    <w:rsid w:val="0091165E"/>
    <w:rsid w:val="00972621"/>
    <w:rsid w:val="00975F4E"/>
    <w:rsid w:val="00985FC6"/>
    <w:rsid w:val="00996406"/>
    <w:rsid w:val="009C0F8E"/>
    <w:rsid w:val="009C4635"/>
    <w:rsid w:val="009C70AE"/>
    <w:rsid w:val="009E16FE"/>
    <w:rsid w:val="00A05964"/>
    <w:rsid w:val="00A06FF2"/>
    <w:rsid w:val="00A17EAB"/>
    <w:rsid w:val="00A516E4"/>
    <w:rsid w:val="00A573CA"/>
    <w:rsid w:val="00A664F1"/>
    <w:rsid w:val="00A70594"/>
    <w:rsid w:val="00A723A3"/>
    <w:rsid w:val="00A827EE"/>
    <w:rsid w:val="00A83A47"/>
    <w:rsid w:val="00A85B21"/>
    <w:rsid w:val="00AA1449"/>
    <w:rsid w:val="00AB3E1B"/>
    <w:rsid w:val="00AE14F1"/>
    <w:rsid w:val="00AE601E"/>
    <w:rsid w:val="00AF471E"/>
    <w:rsid w:val="00B05369"/>
    <w:rsid w:val="00B11D71"/>
    <w:rsid w:val="00B2075F"/>
    <w:rsid w:val="00B46F6B"/>
    <w:rsid w:val="00B53D97"/>
    <w:rsid w:val="00B8715D"/>
    <w:rsid w:val="00BB6363"/>
    <w:rsid w:val="00BC1A6A"/>
    <w:rsid w:val="00BC24E1"/>
    <w:rsid w:val="00BD2DBB"/>
    <w:rsid w:val="00BD6615"/>
    <w:rsid w:val="00BE444A"/>
    <w:rsid w:val="00C04A50"/>
    <w:rsid w:val="00C07FDE"/>
    <w:rsid w:val="00C145D6"/>
    <w:rsid w:val="00C23E2F"/>
    <w:rsid w:val="00C37BB0"/>
    <w:rsid w:val="00C5444E"/>
    <w:rsid w:val="00C737EB"/>
    <w:rsid w:val="00C87AEA"/>
    <w:rsid w:val="00CA1887"/>
    <w:rsid w:val="00CA6AE0"/>
    <w:rsid w:val="00CB1708"/>
    <w:rsid w:val="00CB527D"/>
    <w:rsid w:val="00CE15FB"/>
    <w:rsid w:val="00CE583C"/>
    <w:rsid w:val="00CF274B"/>
    <w:rsid w:val="00D00994"/>
    <w:rsid w:val="00D045D5"/>
    <w:rsid w:val="00D17E94"/>
    <w:rsid w:val="00D21D38"/>
    <w:rsid w:val="00D24242"/>
    <w:rsid w:val="00D675D2"/>
    <w:rsid w:val="00D80B0D"/>
    <w:rsid w:val="00D84F4E"/>
    <w:rsid w:val="00D95666"/>
    <w:rsid w:val="00DB4934"/>
    <w:rsid w:val="00DD569D"/>
    <w:rsid w:val="00DF2A8C"/>
    <w:rsid w:val="00DF4985"/>
    <w:rsid w:val="00E37EE3"/>
    <w:rsid w:val="00E445BF"/>
    <w:rsid w:val="00E46CB5"/>
    <w:rsid w:val="00E56635"/>
    <w:rsid w:val="00E722BA"/>
    <w:rsid w:val="00E743AD"/>
    <w:rsid w:val="00E808DF"/>
    <w:rsid w:val="00E80D93"/>
    <w:rsid w:val="00EB3016"/>
    <w:rsid w:val="00EC3762"/>
    <w:rsid w:val="00EF5512"/>
    <w:rsid w:val="00F40DB7"/>
    <w:rsid w:val="00F544F6"/>
    <w:rsid w:val="00F578CD"/>
    <w:rsid w:val="00F71146"/>
    <w:rsid w:val="00F85325"/>
    <w:rsid w:val="00F85331"/>
    <w:rsid w:val="00F902AC"/>
    <w:rsid w:val="00F94DCB"/>
    <w:rsid w:val="00FA440D"/>
    <w:rsid w:val="00FB068D"/>
    <w:rsid w:val="00FB5954"/>
    <w:rsid w:val="00FB625B"/>
    <w:rsid w:val="00FC0A41"/>
    <w:rsid w:val="00FC31B7"/>
    <w:rsid w:val="00FC4683"/>
    <w:rsid w:val="00FE13C9"/>
    <w:rsid w:val="00FE3513"/>
    <w:rsid w:val="00FE5875"/>
    <w:rsid w:val="00FE6D21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FD0C4"/>
  <w15:chartTrackingRefBased/>
  <w15:docId w15:val="{0C7A2FDF-1326-41FC-89D8-9680F448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character" w:styleId="Hyperlink">
    <w:name w:val="Hyperlink"/>
    <w:uiPriority w:val="99"/>
    <w:unhideWhenUsed/>
    <w:rsid w:val="007850B3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FC31B7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077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Links>
    <vt:vector size="102" baseType="variant">
      <vt:variant>
        <vt:i4>1376257</vt:i4>
      </vt:variant>
      <vt:variant>
        <vt:i4>48</vt:i4>
      </vt:variant>
      <vt:variant>
        <vt:i4>0</vt:i4>
      </vt:variant>
      <vt:variant>
        <vt:i4>5</vt:i4>
      </vt:variant>
      <vt:variant>
        <vt:lpwstr>http://www.history.com/this-day-in-history/tiananmen-square-massacre-takes-place</vt:lpwstr>
      </vt:variant>
      <vt:variant>
        <vt:lpwstr/>
      </vt:variant>
      <vt:variant>
        <vt:i4>5242950</vt:i4>
      </vt:variant>
      <vt:variant>
        <vt:i4>45</vt:i4>
      </vt:variant>
      <vt:variant>
        <vt:i4>0</vt:i4>
      </vt:variant>
      <vt:variant>
        <vt:i4>5</vt:i4>
      </vt:variant>
      <vt:variant>
        <vt:lpwstr>http://www.cnn.com/2013/09/15/world/asia/tiananmen-square-fast-facts/</vt:lpwstr>
      </vt:variant>
      <vt:variant>
        <vt:lpwstr/>
      </vt:variant>
      <vt:variant>
        <vt:i4>3801135</vt:i4>
      </vt:variant>
      <vt:variant>
        <vt:i4>42</vt:i4>
      </vt:variant>
      <vt:variant>
        <vt:i4>0</vt:i4>
      </vt:variant>
      <vt:variant>
        <vt:i4>5</vt:i4>
      </vt:variant>
      <vt:variant>
        <vt:lpwstr>http://www2.gwu.edu/~nsarchiv/NSAEBB/NSAEBB16/</vt:lpwstr>
      </vt:variant>
      <vt:variant>
        <vt:lpwstr/>
      </vt:variant>
      <vt:variant>
        <vt:i4>2752622</vt:i4>
      </vt:variant>
      <vt:variant>
        <vt:i4>39</vt:i4>
      </vt:variant>
      <vt:variant>
        <vt:i4>0</vt:i4>
      </vt:variant>
      <vt:variant>
        <vt:i4>5</vt:i4>
      </vt:variant>
      <vt:variant>
        <vt:lpwstr>http://tinyurl.com/ko4p7td</vt:lpwstr>
      </vt:variant>
      <vt:variant>
        <vt:lpwstr/>
      </vt:variant>
      <vt:variant>
        <vt:i4>1703958</vt:i4>
      </vt:variant>
      <vt:variant>
        <vt:i4>36</vt:i4>
      </vt:variant>
      <vt:variant>
        <vt:i4>0</vt:i4>
      </vt:variant>
      <vt:variant>
        <vt:i4>5</vt:i4>
      </vt:variant>
      <vt:variant>
        <vt:lpwstr>http://www.theguardian.com/world/2009/jun/02/tiananmen-square-protests-1989-china</vt:lpwstr>
      </vt:variant>
      <vt:variant>
        <vt:lpwstr/>
      </vt:variant>
      <vt:variant>
        <vt:i4>5242945</vt:i4>
      </vt:variant>
      <vt:variant>
        <vt:i4>33</vt:i4>
      </vt:variant>
      <vt:variant>
        <vt:i4>0</vt:i4>
      </vt:variant>
      <vt:variant>
        <vt:i4>5</vt:i4>
      </vt:variant>
      <vt:variant>
        <vt:lpwstr>http://www.nybooks.com/blogs/nyrblog/2014/mar/31/tiananmen-25-years-money-ideas/</vt:lpwstr>
      </vt:variant>
      <vt:variant>
        <vt:lpwstr/>
      </vt:variant>
      <vt:variant>
        <vt:i4>6684711</vt:i4>
      </vt:variant>
      <vt:variant>
        <vt:i4>30</vt:i4>
      </vt:variant>
      <vt:variant>
        <vt:i4>0</vt:i4>
      </vt:variant>
      <vt:variant>
        <vt:i4>5</vt:i4>
      </vt:variant>
      <vt:variant>
        <vt:lpwstr>http://www.newrepublic.com/article/120547/hopeful-reaction-chinas-tiananmen-square-massacre</vt:lpwstr>
      </vt:variant>
      <vt:variant>
        <vt:lpwstr/>
      </vt:variant>
      <vt:variant>
        <vt:i4>2555953</vt:i4>
      </vt:variant>
      <vt:variant>
        <vt:i4>27</vt:i4>
      </vt:variant>
      <vt:variant>
        <vt:i4>0</vt:i4>
      </vt:variant>
      <vt:variant>
        <vt:i4>5</vt:i4>
      </vt:variant>
      <vt:variant>
        <vt:lpwstr>http://content.time.com/time/magazine/article/0,9171,988169,00.html</vt:lpwstr>
      </vt:variant>
      <vt:variant>
        <vt:lpwstr/>
      </vt:variant>
      <vt:variant>
        <vt:i4>7864352</vt:i4>
      </vt:variant>
      <vt:variant>
        <vt:i4>24</vt:i4>
      </vt:variant>
      <vt:variant>
        <vt:i4>0</vt:i4>
      </vt:variant>
      <vt:variant>
        <vt:i4>5</vt:i4>
      </vt:variant>
      <vt:variant>
        <vt:lpwstr>http://time.com/2822290/tiananmen-square-massacre-anniversary/</vt:lpwstr>
      </vt:variant>
      <vt:variant>
        <vt:lpwstr/>
      </vt:variant>
      <vt:variant>
        <vt:i4>7864374</vt:i4>
      </vt:variant>
      <vt:variant>
        <vt:i4>21</vt:i4>
      </vt:variant>
      <vt:variant>
        <vt:i4>0</vt:i4>
      </vt:variant>
      <vt:variant>
        <vt:i4>5</vt:i4>
      </vt:variant>
      <vt:variant>
        <vt:lpwstr>http://www.telegraph.co.uk/news/worldnews/10872603/In-pictures-The-1989-Tiananmen-Square-massacre.html</vt:lpwstr>
      </vt:variant>
      <vt:variant>
        <vt:lpwstr/>
      </vt:variant>
      <vt:variant>
        <vt:i4>1835031</vt:i4>
      </vt:variant>
      <vt:variant>
        <vt:i4>18</vt:i4>
      </vt:variant>
      <vt:variant>
        <vt:i4>0</vt:i4>
      </vt:variant>
      <vt:variant>
        <vt:i4>5</vt:i4>
      </vt:variant>
      <vt:variant>
        <vt:lpwstr>http://mashable.com/2014/06/04/tiananmen-square-massacre-photos/</vt:lpwstr>
      </vt:variant>
      <vt:variant>
        <vt:lpwstr/>
      </vt:variant>
      <vt:variant>
        <vt:i4>3932204</vt:i4>
      </vt:variant>
      <vt:variant>
        <vt:i4>15</vt:i4>
      </vt:variant>
      <vt:variant>
        <vt:i4>0</vt:i4>
      </vt:variant>
      <vt:variant>
        <vt:i4>5</vt:i4>
      </vt:variant>
      <vt:variant>
        <vt:lpwstr>http://www.pbs.org/newshour/bb/tiananmen-square-massacre-resonates-china-despite-enforced-amnesia/</vt:lpwstr>
      </vt:variant>
      <vt:variant>
        <vt:lpwstr/>
      </vt:variant>
      <vt:variant>
        <vt:i4>1900569</vt:i4>
      </vt:variant>
      <vt:variant>
        <vt:i4>12</vt:i4>
      </vt:variant>
      <vt:variant>
        <vt:i4>0</vt:i4>
      </vt:variant>
      <vt:variant>
        <vt:i4>5</vt:i4>
      </vt:variant>
      <vt:variant>
        <vt:lpwstr>http://ti.me/1l5Cn4c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https://www.youtube.com/watch?v=YeFzeNAHEhU</vt:lpwstr>
      </vt:variant>
      <vt:variant>
        <vt:lpwstr/>
      </vt:variant>
      <vt:variant>
        <vt:i4>3145832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https://www.youtube.com/watch?v=kOYbbRBU5E8</vt:lpwstr>
      </vt:variant>
      <vt:variant>
        <vt:lpwstr/>
      </vt:variant>
      <vt:variant>
        <vt:i4>3080312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https://www.youtube.com/watch?v=2OF7ECpyv2s</vt:lpwstr>
      </vt:variant>
      <vt:variant>
        <vt:lpwstr/>
      </vt:variant>
      <vt:variant>
        <vt:i4>1900569</vt:i4>
      </vt:variant>
      <vt:variant>
        <vt:i4>0</vt:i4>
      </vt:variant>
      <vt:variant>
        <vt:i4>0</vt:i4>
      </vt:variant>
      <vt:variant>
        <vt:i4>5</vt:i4>
      </vt:variant>
      <vt:variant>
        <vt:lpwstr>http://ti.me/1l5Cn4c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LeslieALynn</cp:lastModifiedBy>
  <cp:revision>33</cp:revision>
  <cp:lastPrinted>2014-08-18T05:58:00Z</cp:lastPrinted>
  <dcterms:created xsi:type="dcterms:W3CDTF">2016-06-08T04:36:00Z</dcterms:created>
  <dcterms:modified xsi:type="dcterms:W3CDTF">2016-06-09T11:17:00Z</dcterms:modified>
</cp:coreProperties>
</file>