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Default="00CB527D" w:rsidP="00194C06">
      <w:pPr>
        <w:pStyle w:val="Heading1"/>
        <w:rPr>
          <w:sz w:val="16"/>
          <w:szCs w:val="16"/>
        </w:rPr>
      </w:pPr>
    </w:p>
    <w:p w:rsidR="00B5477B" w:rsidRPr="00B5477B" w:rsidRDefault="00C45134" w:rsidP="00194C06">
      <w:pPr>
        <w:spacing w:after="0" w:line="240" w:lineRule="auto"/>
        <w:jc w:val="center"/>
      </w:pPr>
      <w:r>
        <w:rPr>
          <w:noProof/>
        </w:rPr>
        <w:drawing>
          <wp:inline distT="0" distB="0" distL="0" distR="0">
            <wp:extent cx="1212396" cy="1885950"/>
            <wp:effectExtent l="0" t="0" r="6985" b="0"/>
            <wp:docPr id="9" name="Picture 9" descr="Image result for gam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e chan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246" cy="1910606"/>
                    </a:xfrm>
                    <a:prstGeom prst="rect">
                      <a:avLst/>
                    </a:prstGeom>
                    <a:noFill/>
                    <a:ln>
                      <a:noFill/>
                    </a:ln>
                  </pic:spPr>
                </pic:pic>
              </a:graphicData>
            </a:graphic>
          </wp:inline>
        </w:drawing>
      </w:r>
    </w:p>
    <w:p w:rsidR="00B5477B" w:rsidRPr="008E748D" w:rsidRDefault="00B5477B" w:rsidP="00194C06">
      <w:pPr>
        <w:spacing w:after="0" w:line="240" w:lineRule="auto"/>
        <w:jc w:val="center"/>
        <w:rPr>
          <w:rFonts w:ascii="Garamond" w:hAnsi="Garamond"/>
          <w:b/>
          <w:sz w:val="16"/>
          <w:szCs w:val="16"/>
        </w:rPr>
      </w:pPr>
    </w:p>
    <w:p w:rsidR="00131F3D" w:rsidRDefault="009221AF" w:rsidP="00194C06">
      <w:pPr>
        <w:spacing w:after="0" w:line="240" w:lineRule="auto"/>
        <w:jc w:val="center"/>
        <w:rPr>
          <w:rFonts w:ascii="Garamond" w:hAnsi="Garamond"/>
          <w:b/>
          <w:sz w:val="48"/>
          <w:szCs w:val="48"/>
        </w:rPr>
      </w:pPr>
      <w:r>
        <w:rPr>
          <w:rFonts w:ascii="Garamond" w:hAnsi="Garamond"/>
          <w:b/>
          <w:i/>
          <w:sz w:val="48"/>
          <w:szCs w:val="48"/>
        </w:rPr>
        <w:t xml:space="preserve">Game Change </w:t>
      </w:r>
      <w:r w:rsidR="00131F3D">
        <w:rPr>
          <w:rFonts w:ascii="Garamond" w:hAnsi="Garamond"/>
          <w:b/>
          <w:sz w:val="48"/>
          <w:szCs w:val="48"/>
        </w:rPr>
        <w:t>(2010)</w:t>
      </w:r>
    </w:p>
    <w:p w:rsidR="00B2075F" w:rsidRPr="009221AF" w:rsidRDefault="009A0AF8" w:rsidP="00194C06">
      <w:pPr>
        <w:spacing w:after="0" w:line="240" w:lineRule="auto"/>
        <w:jc w:val="center"/>
        <w:rPr>
          <w:rFonts w:ascii="Garamond" w:hAnsi="Garamond"/>
          <w:b/>
          <w:sz w:val="48"/>
          <w:szCs w:val="48"/>
        </w:rPr>
      </w:pPr>
      <w:r>
        <w:rPr>
          <w:rFonts w:ascii="Garamond" w:hAnsi="Garamond"/>
          <w:b/>
          <w:sz w:val="48"/>
          <w:szCs w:val="48"/>
        </w:rPr>
        <w:t>Chapter 6</w:t>
      </w:r>
      <w:r w:rsidR="00131F3D">
        <w:rPr>
          <w:rFonts w:ascii="Garamond" w:hAnsi="Garamond"/>
          <w:b/>
          <w:sz w:val="48"/>
          <w:szCs w:val="48"/>
        </w:rPr>
        <w:t>: “</w:t>
      </w:r>
      <w:r>
        <w:rPr>
          <w:rFonts w:ascii="Garamond" w:hAnsi="Garamond"/>
          <w:b/>
          <w:sz w:val="48"/>
          <w:szCs w:val="48"/>
        </w:rPr>
        <w:t>Barack in a Box</w:t>
      </w:r>
      <w:r w:rsidR="00131F3D">
        <w:rPr>
          <w:rFonts w:ascii="Garamond" w:hAnsi="Garamond"/>
          <w:b/>
          <w:sz w:val="48"/>
          <w:szCs w:val="48"/>
        </w:rPr>
        <w:t>”</w:t>
      </w:r>
    </w:p>
    <w:p w:rsidR="00C45134" w:rsidRPr="0051695E" w:rsidRDefault="00C45134" w:rsidP="00194C06">
      <w:pPr>
        <w:spacing w:after="0" w:line="240" w:lineRule="auto"/>
        <w:jc w:val="center"/>
        <w:rPr>
          <w:rFonts w:ascii="Garamond" w:hAnsi="Garamond"/>
          <w:b/>
          <w:sz w:val="48"/>
          <w:szCs w:val="48"/>
        </w:rPr>
      </w:pPr>
      <w:r>
        <w:rPr>
          <w:rFonts w:ascii="Garamond" w:hAnsi="Garamond"/>
          <w:b/>
          <w:sz w:val="48"/>
          <w:szCs w:val="48"/>
        </w:rPr>
        <w:t>Guided Reflection Questions</w:t>
      </w:r>
    </w:p>
    <w:p w:rsidR="00DB7495" w:rsidRDefault="00DB7495" w:rsidP="00194C06">
      <w:pPr>
        <w:spacing w:after="0" w:line="240" w:lineRule="auto"/>
        <w:rPr>
          <w:rFonts w:ascii="Garamond" w:hAnsi="Garamond"/>
          <w:b/>
          <w:sz w:val="28"/>
          <w:szCs w:val="28"/>
          <w:u w:val="single"/>
        </w:rPr>
      </w:pPr>
    </w:p>
    <w:p w:rsidR="00C72108" w:rsidRPr="00C72108" w:rsidRDefault="003A4B5D" w:rsidP="00194C06">
      <w:pPr>
        <w:spacing w:after="0" w:line="240" w:lineRule="auto"/>
        <w:rPr>
          <w:rFonts w:ascii="Garamond" w:hAnsi="Garamond"/>
          <w:b/>
          <w:sz w:val="28"/>
          <w:szCs w:val="28"/>
          <w:u w:val="single"/>
        </w:rPr>
      </w:pPr>
      <w:r w:rsidRPr="00C72108">
        <w:rPr>
          <w:rFonts w:ascii="Garamond" w:hAnsi="Garamond"/>
          <w:b/>
          <w:sz w:val="28"/>
          <w:szCs w:val="28"/>
          <w:u w:val="single"/>
        </w:rPr>
        <w:t>Prima</w:t>
      </w:r>
      <w:r w:rsidR="00C72108">
        <w:rPr>
          <w:rFonts w:ascii="Garamond" w:hAnsi="Garamond"/>
          <w:b/>
          <w:sz w:val="28"/>
          <w:szCs w:val="28"/>
          <w:u w:val="single"/>
        </w:rPr>
        <w:t>ry Debatable Issue for</w:t>
      </w:r>
      <w:r w:rsidR="00C72108" w:rsidRPr="00C72108">
        <w:rPr>
          <w:rFonts w:ascii="Garamond" w:hAnsi="Garamond"/>
          <w:b/>
          <w:sz w:val="28"/>
          <w:szCs w:val="28"/>
          <w:u w:val="single"/>
        </w:rPr>
        <w:t xml:space="preserve"> the Unit</w:t>
      </w:r>
    </w:p>
    <w:p w:rsidR="00C72108" w:rsidRDefault="00C72108" w:rsidP="00C72108">
      <w:pPr>
        <w:spacing w:after="0" w:line="240" w:lineRule="auto"/>
        <w:ind w:firstLine="720"/>
        <w:rPr>
          <w:rFonts w:ascii="Garamond" w:hAnsi="Garamond"/>
          <w:b/>
          <w:sz w:val="28"/>
          <w:szCs w:val="28"/>
        </w:rPr>
      </w:pPr>
    </w:p>
    <w:p w:rsidR="00C72108" w:rsidRDefault="003A4B5D" w:rsidP="00C72108">
      <w:pPr>
        <w:spacing w:after="0" w:line="240" w:lineRule="auto"/>
        <w:ind w:firstLine="720"/>
        <w:rPr>
          <w:rFonts w:ascii="Garamond" w:hAnsi="Garamond"/>
          <w:b/>
          <w:sz w:val="28"/>
          <w:szCs w:val="28"/>
        </w:rPr>
      </w:pPr>
      <w:r>
        <w:rPr>
          <w:rFonts w:ascii="Garamond" w:hAnsi="Garamond"/>
          <w:b/>
          <w:sz w:val="28"/>
          <w:szCs w:val="28"/>
        </w:rPr>
        <w:t xml:space="preserve">What is the most important factor in being elected President in modern American </w:t>
      </w:r>
    </w:p>
    <w:p w:rsidR="003A4B5D" w:rsidRPr="003A4B5D" w:rsidRDefault="003A4B5D" w:rsidP="00C72108">
      <w:pPr>
        <w:spacing w:after="0" w:line="240" w:lineRule="auto"/>
        <w:ind w:left="720" w:firstLine="720"/>
        <w:rPr>
          <w:rFonts w:ascii="Garamond" w:hAnsi="Garamond"/>
          <w:b/>
          <w:sz w:val="28"/>
          <w:szCs w:val="28"/>
        </w:rPr>
      </w:pPr>
      <w:r>
        <w:rPr>
          <w:rFonts w:ascii="Garamond" w:hAnsi="Garamond"/>
          <w:b/>
          <w:sz w:val="28"/>
          <w:szCs w:val="28"/>
        </w:rPr>
        <w:t>politics?</w:t>
      </w:r>
    </w:p>
    <w:p w:rsidR="003A4B5D" w:rsidRDefault="003A4B5D" w:rsidP="00194C06">
      <w:pPr>
        <w:spacing w:after="0" w:line="240" w:lineRule="auto"/>
        <w:rPr>
          <w:rFonts w:ascii="Garamond" w:hAnsi="Garamond"/>
          <w:b/>
          <w:sz w:val="28"/>
          <w:szCs w:val="28"/>
          <w:u w:val="single"/>
        </w:rPr>
      </w:pPr>
    </w:p>
    <w:p w:rsidR="004C61EB" w:rsidRPr="004C61EB" w:rsidRDefault="004C61EB" w:rsidP="00194C06">
      <w:pPr>
        <w:spacing w:after="0" w:line="240" w:lineRule="auto"/>
        <w:rPr>
          <w:rFonts w:ascii="Garamond" w:hAnsi="Garamond"/>
          <w:b/>
          <w:sz w:val="28"/>
          <w:szCs w:val="28"/>
        </w:rPr>
      </w:pPr>
      <w:r w:rsidRPr="004C61EB">
        <w:rPr>
          <w:rFonts w:ascii="Garamond" w:hAnsi="Garamond"/>
          <w:b/>
          <w:sz w:val="28"/>
          <w:szCs w:val="28"/>
        </w:rPr>
        <w:t>Directions</w:t>
      </w:r>
    </w:p>
    <w:p w:rsidR="004C61EB" w:rsidRDefault="004C61EB" w:rsidP="00194C06">
      <w:pPr>
        <w:spacing w:after="0" w:line="240" w:lineRule="auto"/>
        <w:rPr>
          <w:rFonts w:ascii="Garamond" w:hAnsi="Garamond"/>
          <w:sz w:val="28"/>
          <w:szCs w:val="28"/>
        </w:rPr>
      </w:pPr>
    </w:p>
    <w:p w:rsidR="00067FCB" w:rsidRDefault="004C61EB" w:rsidP="004C61EB">
      <w:pPr>
        <w:spacing w:after="0" w:line="240" w:lineRule="auto"/>
        <w:rPr>
          <w:rFonts w:ascii="Garamond" w:hAnsi="Garamond"/>
          <w:sz w:val="28"/>
          <w:szCs w:val="28"/>
        </w:rPr>
      </w:pPr>
      <w:r>
        <w:rPr>
          <w:rFonts w:ascii="Garamond" w:hAnsi="Garamond"/>
          <w:sz w:val="28"/>
          <w:szCs w:val="28"/>
        </w:rPr>
        <w:t xml:space="preserve">Students can work in groups, in pairs, or individually on these guided reflection questions.  Then a teacher-led discussion can help students understand the text as a source of evidence for arguments on the debatable issue.  </w:t>
      </w:r>
    </w:p>
    <w:p w:rsidR="004C61EB" w:rsidRDefault="004C61EB" w:rsidP="004C61EB">
      <w:pPr>
        <w:spacing w:after="0" w:line="240" w:lineRule="auto"/>
        <w:rPr>
          <w:rFonts w:ascii="Garamond" w:hAnsi="Garamond"/>
          <w:sz w:val="28"/>
          <w:szCs w:val="28"/>
        </w:rPr>
      </w:pPr>
    </w:p>
    <w:p w:rsidR="00067FCB" w:rsidRDefault="00AA49F0" w:rsidP="009A0AF8">
      <w:pPr>
        <w:spacing w:after="0" w:line="240" w:lineRule="auto"/>
        <w:rPr>
          <w:rFonts w:ascii="Garamond" w:hAnsi="Garamond"/>
          <w:sz w:val="28"/>
          <w:szCs w:val="28"/>
        </w:rPr>
      </w:pPr>
      <w:r w:rsidRPr="00AA49F0">
        <w:rPr>
          <w:rFonts w:ascii="Garamond" w:hAnsi="Garamond"/>
          <w:sz w:val="28"/>
          <w:szCs w:val="28"/>
        </w:rPr>
        <w:t>1.</w:t>
      </w:r>
      <w:r>
        <w:rPr>
          <w:rFonts w:ascii="Garamond" w:hAnsi="Garamond"/>
          <w:sz w:val="28"/>
          <w:szCs w:val="28"/>
        </w:rPr>
        <w:t xml:space="preserve"> </w:t>
      </w:r>
      <w:r w:rsidR="004547A9">
        <w:rPr>
          <w:rFonts w:ascii="Garamond" w:hAnsi="Garamond"/>
          <w:sz w:val="28"/>
          <w:szCs w:val="28"/>
        </w:rPr>
        <w:tab/>
      </w:r>
      <w:r w:rsidR="00806462">
        <w:rPr>
          <w:rFonts w:ascii="Garamond" w:hAnsi="Garamond"/>
          <w:sz w:val="28"/>
          <w:szCs w:val="28"/>
        </w:rPr>
        <w:t>What three adjectives would you use to describe the group of advisers that Obama meets with to begin to strategize his run for the presidency in February 2007?</w:t>
      </w:r>
    </w:p>
    <w:p w:rsidR="004C0202" w:rsidRDefault="004C0202" w:rsidP="009A0AF8">
      <w:pPr>
        <w:spacing w:after="0" w:line="240" w:lineRule="auto"/>
        <w:rPr>
          <w:rFonts w:ascii="Garamond" w:hAnsi="Garamond"/>
          <w:sz w:val="28"/>
          <w:szCs w:val="28"/>
        </w:rPr>
      </w:pPr>
    </w:p>
    <w:p w:rsidR="004C0202" w:rsidRDefault="004C0202" w:rsidP="009A0AF8">
      <w:pPr>
        <w:spacing w:after="0" w:line="240" w:lineRule="auto"/>
        <w:rPr>
          <w:rFonts w:ascii="Garamond" w:hAnsi="Garamond"/>
          <w:sz w:val="28"/>
          <w:szCs w:val="28"/>
        </w:rPr>
      </w:pPr>
      <w:r>
        <w:rPr>
          <w:rFonts w:ascii="Garamond" w:hAnsi="Garamond"/>
          <w:sz w:val="28"/>
          <w:szCs w:val="28"/>
        </w:rPr>
        <w:t>2.</w:t>
      </w:r>
      <w:r>
        <w:rPr>
          <w:rFonts w:ascii="Garamond" w:hAnsi="Garamond"/>
          <w:sz w:val="28"/>
          <w:szCs w:val="28"/>
        </w:rPr>
        <w:tab/>
        <w:t xml:space="preserve">What, according to </w:t>
      </w:r>
      <w:r>
        <w:rPr>
          <w:rFonts w:ascii="Garamond" w:hAnsi="Garamond"/>
          <w:i/>
          <w:sz w:val="28"/>
          <w:szCs w:val="28"/>
        </w:rPr>
        <w:t>Game Change</w:t>
      </w:r>
      <w:r>
        <w:rPr>
          <w:rFonts w:ascii="Garamond" w:hAnsi="Garamond"/>
          <w:sz w:val="28"/>
          <w:szCs w:val="28"/>
        </w:rPr>
        <w:t>, was Obama’s single greatest attribute as a young and inexperienced presidential candidate?  Why do you think this attribute was so important?</w:t>
      </w:r>
    </w:p>
    <w:p w:rsidR="004C0202" w:rsidRDefault="004C0202" w:rsidP="009A0AF8">
      <w:pPr>
        <w:spacing w:after="0" w:line="240" w:lineRule="auto"/>
        <w:rPr>
          <w:rFonts w:ascii="Garamond" w:hAnsi="Garamond"/>
          <w:sz w:val="28"/>
          <w:szCs w:val="28"/>
        </w:rPr>
      </w:pPr>
    </w:p>
    <w:p w:rsidR="004C0202" w:rsidRDefault="004C0202" w:rsidP="009A0AF8">
      <w:pPr>
        <w:spacing w:after="0" w:line="240" w:lineRule="auto"/>
        <w:rPr>
          <w:rFonts w:ascii="Garamond" w:hAnsi="Garamond"/>
          <w:sz w:val="28"/>
          <w:szCs w:val="28"/>
        </w:rPr>
      </w:pPr>
      <w:r>
        <w:rPr>
          <w:rFonts w:ascii="Garamond" w:hAnsi="Garamond"/>
          <w:sz w:val="28"/>
          <w:szCs w:val="28"/>
        </w:rPr>
        <w:t>3.</w:t>
      </w:r>
      <w:r>
        <w:rPr>
          <w:rFonts w:ascii="Garamond" w:hAnsi="Garamond"/>
          <w:sz w:val="28"/>
          <w:szCs w:val="28"/>
        </w:rPr>
        <w:tab/>
        <w:t xml:space="preserve">Identify and describe some of the reasons that, in the spring and summer of 2007, Barack Obama was having a very unpleasant time of it as a presidential candidate.  </w:t>
      </w:r>
    </w:p>
    <w:p w:rsidR="004C0202" w:rsidRDefault="004C0202" w:rsidP="009A0AF8">
      <w:pPr>
        <w:spacing w:after="0" w:line="240" w:lineRule="auto"/>
        <w:rPr>
          <w:rFonts w:ascii="Garamond" w:hAnsi="Garamond"/>
          <w:sz w:val="28"/>
          <w:szCs w:val="28"/>
        </w:rPr>
      </w:pPr>
    </w:p>
    <w:p w:rsidR="004C0202" w:rsidRDefault="00DB1FA5" w:rsidP="009A0AF8">
      <w:pPr>
        <w:spacing w:after="0" w:line="240" w:lineRule="auto"/>
        <w:rPr>
          <w:rFonts w:ascii="Garamond" w:hAnsi="Garamond"/>
          <w:sz w:val="28"/>
          <w:szCs w:val="28"/>
        </w:rPr>
      </w:pPr>
      <w:r>
        <w:rPr>
          <w:rFonts w:ascii="Garamond" w:hAnsi="Garamond"/>
          <w:sz w:val="28"/>
          <w:szCs w:val="28"/>
        </w:rPr>
        <w:lastRenderedPageBreak/>
        <w:t>4.</w:t>
      </w:r>
      <w:r>
        <w:rPr>
          <w:rFonts w:ascii="Garamond" w:hAnsi="Garamond"/>
          <w:sz w:val="28"/>
          <w:szCs w:val="28"/>
        </w:rPr>
        <w:tab/>
        <w:t>What image did the early Democratic primary debates begin to solidify for the media of each of the three candidates: Hillary Clinton, John Edwards, and Barack Obama?</w:t>
      </w:r>
    </w:p>
    <w:p w:rsidR="00DB1FA5" w:rsidRDefault="00DB1FA5" w:rsidP="009A0AF8">
      <w:pPr>
        <w:spacing w:after="0" w:line="240" w:lineRule="auto"/>
        <w:rPr>
          <w:rFonts w:ascii="Garamond" w:hAnsi="Garamond"/>
          <w:sz w:val="28"/>
          <w:szCs w:val="28"/>
        </w:rPr>
      </w:pPr>
    </w:p>
    <w:p w:rsidR="00DB1FA5" w:rsidRDefault="00DB1FA5" w:rsidP="009A0AF8">
      <w:pPr>
        <w:spacing w:after="0" w:line="240" w:lineRule="auto"/>
        <w:rPr>
          <w:rFonts w:ascii="Garamond" w:hAnsi="Garamond"/>
          <w:sz w:val="28"/>
          <w:szCs w:val="28"/>
        </w:rPr>
      </w:pPr>
      <w:r>
        <w:rPr>
          <w:rFonts w:ascii="Garamond" w:hAnsi="Garamond"/>
          <w:sz w:val="28"/>
          <w:szCs w:val="28"/>
        </w:rPr>
        <w:t>5.</w:t>
      </w:r>
      <w:r>
        <w:rPr>
          <w:rFonts w:ascii="Garamond" w:hAnsi="Garamond"/>
          <w:sz w:val="28"/>
          <w:szCs w:val="28"/>
        </w:rPr>
        <w:tab/>
        <w:t xml:space="preserve">How did Obama’s friend Chris Edley shake up the campaign in the summer of 2007?  What did he think it was essential to emphasize, and allow the candidate to emphasize, going forward?  </w:t>
      </w:r>
    </w:p>
    <w:p w:rsidR="000D6857" w:rsidRDefault="000D6857" w:rsidP="009A0AF8">
      <w:pPr>
        <w:spacing w:after="0" w:line="240" w:lineRule="auto"/>
        <w:rPr>
          <w:rFonts w:ascii="Garamond" w:hAnsi="Garamond"/>
          <w:sz w:val="28"/>
          <w:szCs w:val="28"/>
        </w:rPr>
      </w:pPr>
    </w:p>
    <w:p w:rsidR="000D6857" w:rsidRPr="004C0202" w:rsidRDefault="000D6857" w:rsidP="009A0AF8">
      <w:pPr>
        <w:spacing w:after="0" w:line="240" w:lineRule="auto"/>
        <w:rPr>
          <w:rFonts w:ascii="Garamond" w:hAnsi="Garamond"/>
          <w:sz w:val="28"/>
          <w:szCs w:val="28"/>
        </w:rPr>
      </w:pPr>
      <w:r>
        <w:rPr>
          <w:rFonts w:ascii="Garamond" w:hAnsi="Garamond"/>
          <w:sz w:val="28"/>
          <w:szCs w:val="28"/>
        </w:rPr>
        <w:t>6.</w:t>
      </w:r>
      <w:r>
        <w:rPr>
          <w:rFonts w:ascii="Garamond" w:hAnsi="Garamond"/>
          <w:sz w:val="28"/>
          <w:szCs w:val="28"/>
        </w:rPr>
        <w:tab/>
        <w:t xml:space="preserve">The last five pages or so of the chapter recount Obama’s struggle with two campaign strategies: how to criticize (in political campaign parlance, “go negative” against) Hillary, and how to struggle for and win the “change” mantel.  Describe the strategic decisions the Obama campaign makes on these two questions.  </w:t>
      </w:r>
      <w:bookmarkStart w:id="0" w:name="_GoBack"/>
      <w:bookmarkEnd w:id="0"/>
    </w:p>
    <w:p w:rsidR="00335C51" w:rsidRPr="00067FCB" w:rsidRDefault="00067FCB" w:rsidP="00067FCB">
      <w:pPr>
        <w:tabs>
          <w:tab w:val="left" w:pos="4680"/>
        </w:tabs>
        <w:rPr>
          <w:rFonts w:ascii="Garamond" w:hAnsi="Garamond"/>
          <w:sz w:val="28"/>
          <w:szCs w:val="28"/>
        </w:rPr>
      </w:pPr>
      <w:r>
        <w:rPr>
          <w:rFonts w:ascii="Garamond" w:hAnsi="Garamond"/>
          <w:sz w:val="28"/>
          <w:szCs w:val="28"/>
        </w:rPr>
        <w:tab/>
      </w:r>
    </w:p>
    <w:sectPr w:rsidR="00335C51" w:rsidRPr="00067FCB" w:rsidSect="00117B94">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24" w:rsidRDefault="00411824" w:rsidP="00433B86">
      <w:pPr>
        <w:spacing w:after="0" w:line="240" w:lineRule="auto"/>
      </w:pPr>
      <w:r>
        <w:separator/>
      </w:r>
    </w:p>
  </w:endnote>
  <w:endnote w:type="continuationSeparator" w:id="0">
    <w:p w:rsidR="00411824" w:rsidRDefault="00411824"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1695E">
      <w:rPr>
        <w:color w:val="5B9BD5" w:themeColor="accent1"/>
      </w:rPr>
      <w:t xml:space="preserve">Argument-Centered Education </w:t>
    </w:r>
    <w:r w:rsidR="00067FCB">
      <w:rPr>
        <w:color w:val="5B9BD5" w:themeColor="accent1"/>
      </w:rPr>
      <w:t xml:space="preserve">– </w:t>
    </w:r>
    <w:r w:rsidR="00067FCB">
      <w:rPr>
        <w:i/>
        <w:color w:val="5B9BD5" w:themeColor="accent1"/>
      </w:rPr>
      <w:t xml:space="preserve">Game Change </w:t>
    </w:r>
    <w:r w:rsidR="00067FCB">
      <w:rPr>
        <w:color w:val="5B9BD5" w:themeColor="accent1"/>
      </w:rPr>
      <w:t xml:space="preserve">Guided Reflection </w:t>
    </w:r>
    <w:r w:rsidR="00C45134">
      <w:rPr>
        <w:color w:val="5B9BD5" w:themeColor="accent1"/>
      </w:rPr>
      <w:t>Questions</w:t>
    </w:r>
    <w:r>
      <w:rPr>
        <w:color w:val="5B9BD5" w:themeColor="accent1"/>
      </w:rPr>
      <w:tab/>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0D6857" w:rsidRPr="000D6857">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24" w:rsidRDefault="00411824" w:rsidP="00433B86">
      <w:pPr>
        <w:spacing w:after="0" w:line="240" w:lineRule="auto"/>
      </w:pPr>
      <w:r>
        <w:separator/>
      </w:r>
    </w:p>
  </w:footnote>
  <w:footnote w:type="continuationSeparator" w:id="0">
    <w:p w:rsidR="00411824" w:rsidRDefault="00411824"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BF48B6"/>
    <w:multiLevelType w:val="hybridMultilevel"/>
    <w:tmpl w:val="0ECA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D923A15"/>
    <w:multiLevelType w:val="hybridMultilevel"/>
    <w:tmpl w:val="DB5E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7671"/>
    <w:rsid w:val="00030609"/>
    <w:rsid w:val="00067FCB"/>
    <w:rsid w:val="00097B94"/>
    <w:rsid w:val="000B29A5"/>
    <w:rsid w:val="000C0D63"/>
    <w:rsid w:val="000D6857"/>
    <w:rsid w:val="00117B94"/>
    <w:rsid w:val="00131F3D"/>
    <w:rsid w:val="00132D11"/>
    <w:rsid w:val="00157C2B"/>
    <w:rsid w:val="00194C06"/>
    <w:rsid w:val="001D015D"/>
    <w:rsid w:val="001D0F7D"/>
    <w:rsid w:val="00214603"/>
    <w:rsid w:val="00236B36"/>
    <w:rsid w:val="00236CB7"/>
    <w:rsid w:val="00243B25"/>
    <w:rsid w:val="002624B1"/>
    <w:rsid w:val="00270B9E"/>
    <w:rsid w:val="002E6274"/>
    <w:rsid w:val="00324BC9"/>
    <w:rsid w:val="00335C51"/>
    <w:rsid w:val="003538E7"/>
    <w:rsid w:val="003956C5"/>
    <w:rsid w:val="003A37D1"/>
    <w:rsid w:val="003A4B5D"/>
    <w:rsid w:val="003B36D6"/>
    <w:rsid w:val="00411824"/>
    <w:rsid w:val="004160A7"/>
    <w:rsid w:val="004253FF"/>
    <w:rsid w:val="00433B86"/>
    <w:rsid w:val="00444CAE"/>
    <w:rsid w:val="004547A9"/>
    <w:rsid w:val="004615B2"/>
    <w:rsid w:val="00465DD0"/>
    <w:rsid w:val="004B6022"/>
    <w:rsid w:val="004C0202"/>
    <w:rsid w:val="004C61EB"/>
    <w:rsid w:val="004F2181"/>
    <w:rsid w:val="0051695E"/>
    <w:rsid w:val="00522AD6"/>
    <w:rsid w:val="00545D2D"/>
    <w:rsid w:val="0056395F"/>
    <w:rsid w:val="00573B89"/>
    <w:rsid w:val="005E067B"/>
    <w:rsid w:val="005E3304"/>
    <w:rsid w:val="005E3C95"/>
    <w:rsid w:val="005F3DB3"/>
    <w:rsid w:val="005F56B9"/>
    <w:rsid w:val="005F61AE"/>
    <w:rsid w:val="006178E6"/>
    <w:rsid w:val="006335A8"/>
    <w:rsid w:val="006D67D9"/>
    <w:rsid w:val="006D70AE"/>
    <w:rsid w:val="006E19A0"/>
    <w:rsid w:val="006E7020"/>
    <w:rsid w:val="006F63A5"/>
    <w:rsid w:val="00700E75"/>
    <w:rsid w:val="00727242"/>
    <w:rsid w:val="00742E82"/>
    <w:rsid w:val="007438C1"/>
    <w:rsid w:val="00746372"/>
    <w:rsid w:val="007528D3"/>
    <w:rsid w:val="00763BCB"/>
    <w:rsid w:val="007759B2"/>
    <w:rsid w:val="007759B5"/>
    <w:rsid w:val="00793940"/>
    <w:rsid w:val="007C5BC5"/>
    <w:rsid w:val="00806316"/>
    <w:rsid w:val="00806462"/>
    <w:rsid w:val="00827C93"/>
    <w:rsid w:val="008A38D6"/>
    <w:rsid w:val="008C58E4"/>
    <w:rsid w:val="008E6D2F"/>
    <w:rsid w:val="008E748D"/>
    <w:rsid w:val="008F3A7B"/>
    <w:rsid w:val="009072BE"/>
    <w:rsid w:val="009221AF"/>
    <w:rsid w:val="00995924"/>
    <w:rsid w:val="00996406"/>
    <w:rsid w:val="009A0AF8"/>
    <w:rsid w:val="00A05964"/>
    <w:rsid w:val="00A9210C"/>
    <w:rsid w:val="00AA1449"/>
    <w:rsid w:val="00AA49F0"/>
    <w:rsid w:val="00AC7DA4"/>
    <w:rsid w:val="00AD601E"/>
    <w:rsid w:val="00AF471E"/>
    <w:rsid w:val="00B061FC"/>
    <w:rsid w:val="00B2075F"/>
    <w:rsid w:val="00B21392"/>
    <w:rsid w:val="00B4065A"/>
    <w:rsid w:val="00B41504"/>
    <w:rsid w:val="00B46F6B"/>
    <w:rsid w:val="00B5477B"/>
    <w:rsid w:val="00B9161B"/>
    <w:rsid w:val="00C0465B"/>
    <w:rsid w:val="00C11F61"/>
    <w:rsid w:val="00C145D6"/>
    <w:rsid w:val="00C15AC3"/>
    <w:rsid w:val="00C45134"/>
    <w:rsid w:val="00C5399D"/>
    <w:rsid w:val="00C72108"/>
    <w:rsid w:val="00C80605"/>
    <w:rsid w:val="00C82CC7"/>
    <w:rsid w:val="00CA6AE0"/>
    <w:rsid w:val="00CB1708"/>
    <w:rsid w:val="00CB527D"/>
    <w:rsid w:val="00CD1DCC"/>
    <w:rsid w:val="00D019EE"/>
    <w:rsid w:val="00D066FC"/>
    <w:rsid w:val="00D21D38"/>
    <w:rsid w:val="00DA5F46"/>
    <w:rsid w:val="00DB1FA5"/>
    <w:rsid w:val="00DB7495"/>
    <w:rsid w:val="00DE068F"/>
    <w:rsid w:val="00E47E74"/>
    <w:rsid w:val="00E7385A"/>
    <w:rsid w:val="00E743AD"/>
    <w:rsid w:val="00EB139F"/>
    <w:rsid w:val="00EF5512"/>
    <w:rsid w:val="00F052A6"/>
    <w:rsid w:val="00F544F6"/>
    <w:rsid w:val="00F578CD"/>
    <w:rsid w:val="00FA0C56"/>
    <w:rsid w:val="00FA440D"/>
    <w:rsid w:val="00FB068D"/>
    <w:rsid w:val="00FB24B9"/>
    <w:rsid w:val="00FE3AAC"/>
    <w:rsid w:val="00FE6DCC"/>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1AFC"/>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7</cp:revision>
  <cp:lastPrinted>2016-09-23T12:51:00Z</cp:lastPrinted>
  <dcterms:created xsi:type="dcterms:W3CDTF">2016-10-19T00:40:00Z</dcterms:created>
  <dcterms:modified xsi:type="dcterms:W3CDTF">2016-10-19T01:00:00Z</dcterms:modified>
</cp:coreProperties>
</file>