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5B0307" w:rsidP="00294D4E">
      <w:pPr>
        <w:spacing w:after="0" w:line="240" w:lineRule="auto"/>
        <w:jc w:val="center"/>
        <w:rPr>
          <w:rFonts w:ascii="Garamond" w:hAnsi="Garamond"/>
        </w:rPr>
      </w:pPr>
      <w:r w:rsidRPr="004A4B8C">
        <w:rPr>
          <w:rFonts w:ascii="Garamond" w:hAnsi="Garamond"/>
          <w:noProof/>
        </w:rPr>
        <w:drawing>
          <wp:inline distT="0" distB="0" distL="0" distR="0">
            <wp:extent cx="2790825" cy="1262678"/>
            <wp:effectExtent l="0" t="0" r="0" b="0"/>
            <wp:docPr id="2" name="Picture 2" descr="Image result for immi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ig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47" cy="12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5B0307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4A4B8C">
        <w:rPr>
          <w:rFonts w:ascii="Garamond" w:hAnsi="Garamond"/>
          <w:b/>
          <w:sz w:val="48"/>
          <w:szCs w:val="48"/>
        </w:rPr>
        <w:t xml:space="preserve">Immigration </w:t>
      </w:r>
      <w:r w:rsidR="00436CEB">
        <w:rPr>
          <w:rFonts w:ascii="Garamond" w:hAnsi="Garamond"/>
          <w:b/>
          <w:sz w:val="48"/>
          <w:szCs w:val="48"/>
        </w:rPr>
        <w:t xml:space="preserve">Micro-Macro </w:t>
      </w:r>
      <w:r w:rsidRPr="004A4B8C">
        <w:rPr>
          <w:rFonts w:ascii="Garamond" w:hAnsi="Garamond"/>
          <w:b/>
          <w:sz w:val="48"/>
          <w:szCs w:val="48"/>
        </w:rPr>
        <w:t>Debates</w:t>
      </w:r>
    </w:p>
    <w:p w:rsidR="00B2075F" w:rsidRPr="004A4B8C" w:rsidRDefault="00BA58C7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Vocabulary Terms</w:t>
      </w:r>
    </w:p>
    <w:p w:rsidR="006F63A5" w:rsidRPr="004A4B8C" w:rsidRDefault="006F63A5" w:rsidP="00294D4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2047B" w:rsidRPr="004A4B8C" w:rsidRDefault="00C7756B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4A4B8C">
        <w:rPr>
          <w:rFonts w:ascii="Garamond" w:hAnsi="Garamond"/>
          <w:b/>
          <w:sz w:val="28"/>
          <w:szCs w:val="28"/>
        </w:rPr>
        <w:t xml:space="preserve">Debatable Issue: </w:t>
      </w:r>
      <w:r w:rsidR="00A665B7" w:rsidRPr="004A4B8C">
        <w:rPr>
          <w:rFonts w:ascii="Garamond" w:hAnsi="Garamond"/>
          <w:b/>
          <w:sz w:val="28"/>
          <w:szCs w:val="28"/>
        </w:rPr>
        <w:tab/>
      </w:r>
      <w:r w:rsidR="00AA611D" w:rsidRPr="004A4B8C">
        <w:rPr>
          <w:rFonts w:ascii="Garamond" w:hAnsi="Garamond"/>
          <w:b/>
          <w:sz w:val="28"/>
          <w:szCs w:val="28"/>
        </w:rPr>
        <w:t xml:space="preserve">The United States should substantially </w:t>
      </w:r>
      <w:r w:rsidR="00C468B2">
        <w:rPr>
          <w:rFonts w:ascii="Garamond" w:hAnsi="Garamond"/>
          <w:b/>
          <w:sz w:val="28"/>
          <w:szCs w:val="28"/>
        </w:rPr>
        <w:t>restrict</w:t>
      </w:r>
      <w:bookmarkStart w:id="0" w:name="_GoBack"/>
      <w:bookmarkEnd w:id="0"/>
      <w:r w:rsidR="00AA611D" w:rsidRPr="004A4B8C">
        <w:rPr>
          <w:rFonts w:ascii="Garamond" w:hAnsi="Garamond"/>
          <w:b/>
          <w:sz w:val="28"/>
          <w:szCs w:val="28"/>
        </w:rPr>
        <w:t xml:space="preserve"> immigration.  </w:t>
      </w:r>
    </w:p>
    <w:p w:rsidR="000B163E" w:rsidRDefault="000B163E" w:rsidP="00294D4E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284BF6" w:rsidRPr="00465303" w:rsidRDefault="00DA5BD8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Budget Deficit (n.)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 xml:space="preserve">In this context, the amount by which governmental expenditure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(spending) exceeds revenue (generally, taxes) in a given year. 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Expenditures for immigrants are typically social services, such as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public health care, education, law enforcement, etc.  A deficit is a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yearly measure, whereas a “budget debt” is an accumulated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amount of money owed to creditors over time.  In 2016, for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instance, the U.S. federal budget deficit is $590 billion, whereas </w:t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</w:r>
      <w:r w:rsidR="00465303">
        <w:rPr>
          <w:rFonts w:ascii="Garamond" w:hAnsi="Garamond"/>
          <w:sz w:val="28"/>
          <w:szCs w:val="28"/>
        </w:rPr>
        <w:tab/>
        <w:t xml:space="preserve">the U.S. federal debt is about $14.5 trillion.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64703" w:rsidRPr="00255EB2" w:rsidRDefault="00C64703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Demographics</w:t>
      </w:r>
      <w:r w:rsidR="002633E1">
        <w:rPr>
          <w:rFonts w:ascii="Garamond" w:hAnsi="Garamond"/>
          <w:b/>
          <w:sz w:val="28"/>
          <w:szCs w:val="28"/>
        </w:rPr>
        <w:t xml:space="preserve"> (n.)</w:t>
      </w:r>
      <w:r w:rsidR="002633E1">
        <w:rPr>
          <w:rFonts w:ascii="Garamond" w:hAnsi="Garamond"/>
          <w:b/>
          <w:sz w:val="28"/>
          <w:szCs w:val="28"/>
        </w:rPr>
        <w:tab/>
      </w:r>
      <w:r w:rsidR="002633E1">
        <w:rPr>
          <w:rFonts w:ascii="Garamond" w:hAnsi="Garamond"/>
          <w:b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 xml:space="preserve">Statistical data relating to the population and groups within it.  In </w:t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  <w:t xml:space="preserve">this context, demographics often refers to how immigration is </w:t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  <w:t xml:space="preserve">changing the ethnic make-up of the U.S. population, and </w:t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</w:r>
      <w:r w:rsidR="00255EB2">
        <w:rPr>
          <w:rFonts w:ascii="Garamond" w:hAnsi="Garamond"/>
          <w:sz w:val="28"/>
          <w:szCs w:val="28"/>
        </w:rPr>
        <w:tab/>
        <w:t xml:space="preserve">sometimes to its average age and income.  </w:t>
      </w:r>
    </w:p>
    <w:p w:rsidR="00C64703" w:rsidRDefault="00C64703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C15BB" w:rsidRPr="00F6441B" w:rsidRDefault="009C15BB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Diversity</w:t>
      </w:r>
      <w:r w:rsidR="00255EB2">
        <w:rPr>
          <w:rFonts w:ascii="Garamond" w:hAnsi="Garamond"/>
          <w:b/>
          <w:sz w:val="28"/>
          <w:szCs w:val="28"/>
        </w:rPr>
        <w:t xml:space="preserve"> (n.)</w:t>
      </w:r>
      <w:r w:rsidR="00255EB2">
        <w:rPr>
          <w:rFonts w:ascii="Garamond" w:hAnsi="Garamond"/>
          <w:b/>
          <w:sz w:val="28"/>
          <w:szCs w:val="28"/>
        </w:rPr>
        <w:tab/>
      </w:r>
      <w:r w:rsidR="00255EB2">
        <w:rPr>
          <w:rFonts w:ascii="Garamond" w:hAnsi="Garamond"/>
          <w:b/>
          <w:sz w:val="28"/>
          <w:szCs w:val="28"/>
        </w:rPr>
        <w:tab/>
      </w:r>
      <w:r w:rsidR="00255EB2">
        <w:rPr>
          <w:rFonts w:ascii="Garamond" w:hAnsi="Garamond"/>
          <w:b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 xml:space="preserve">In this context, diversity refers to the range of racial, ethnic, </w:t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  <w:t xml:space="preserve">religious, cultural, and social identities that immigration adds to </w:t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  <w:t xml:space="preserve">the U.S. population and society.  Diversity generally has a positive </w:t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  <w:t xml:space="preserve">connotation, whereas “division” or “fracturing” have negative </w:t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  <w:t xml:space="preserve">connotations, though they can also refer to the increasing in these </w:t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</w:r>
      <w:r w:rsidR="00F6441B">
        <w:rPr>
          <w:rFonts w:ascii="Garamond" w:hAnsi="Garamond"/>
          <w:sz w:val="28"/>
          <w:szCs w:val="28"/>
        </w:rPr>
        <w:tab/>
        <w:t xml:space="preserve">identities.  </w:t>
      </w:r>
    </w:p>
    <w:p w:rsidR="009C15BB" w:rsidRDefault="009C15BB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622E0" w:rsidRDefault="005622E0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6441B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Economic Competitiveness</w:t>
      </w:r>
      <w:r w:rsidR="00F6441B">
        <w:rPr>
          <w:rFonts w:ascii="Garamond" w:hAnsi="Garamond"/>
          <w:b/>
          <w:sz w:val="28"/>
          <w:szCs w:val="28"/>
        </w:rPr>
        <w:t xml:space="preserve"> (n.)  </w:t>
      </w:r>
      <w:r w:rsidR="00F6441B">
        <w:rPr>
          <w:rFonts w:ascii="Garamond" w:hAnsi="Garamond"/>
          <w:sz w:val="28"/>
          <w:szCs w:val="28"/>
        </w:rPr>
        <w:t>T</w:t>
      </w:r>
      <w:r w:rsidR="00F6441B" w:rsidRPr="00F6441B">
        <w:rPr>
          <w:rFonts w:ascii="Garamond" w:hAnsi="Garamond"/>
          <w:sz w:val="28"/>
          <w:szCs w:val="28"/>
        </w:rPr>
        <w:t xml:space="preserve">he World </w:t>
      </w:r>
      <w:r w:rsidR="00F6441B" w:rsidRPr="00F6441B">
        <w:rPr>
          <w:rFonts w:ascii="Garamond" w:hAnsi="Garamond"/>
          <w:iCs/>
          <w:sz w:val="28"/>
          <w:szCs w:val="28"/>
        </w:rPr>
        <w:t>Economic</w:t>
      </w:r>
      <w:r w:rsidR="00F6441B" w:rsidRPr="00F6441B">
        <w:rPr>
          <w:rFonts w:ascii="Garamond" w:hAnsi="Garamond"/>
          <w:sz w:val="28"/>
          <w:szCs w:val="28"/>
        </w:rPr>
        <w:t xml:space="preserve"> Forum defines</w:t>
      </w:r>
      <w:r w:rsidR="00F6441B">
        <w:rPr>
          <w:rFonts w:ascii="Garamond" w:hAnsi="Garamond"/>
          <w:sz w:val="28"/>
          <w:szCs w:val="28"/>
        </w:rPr>
        <w:t xml:space="preserve"> economic</w:t>
      </w:r>
      <w:r w:rsidR="00F6441B" w:rsidRPr="00F6441B">
        <w:rPr>
          <w:rFonts w:ascii="Garamond" w:hAnsi="Garamond"/>
          <w:sz w:val="28"/>
          <w:szCs w:val="28"/>
        </w:rPr>
        <w:t xml:space="preserve"> </w:t>
      </w:r>
    </w:p>
    <w:p w:rsidR="00284BF6" w:rsidRPr="00F6441B" w:rsidRDefault="00F6441B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6441B">
        <w:rPr>
          <w:rFonts w:ascii="Garamond" w:hAnsi="Garamond"/>
          <w:iCs/>
          <w:sz w:val="28"/>
          <w:szCs w:val="28"/>
        </w:rPr>
        <w:t>competitiveness</w:t>
      </w:r>
      <w:r w:rsidRPr="00F6441B">
        <w:rPr>
          <w:rFonts w:ascii="Garamond" w:hAnsi="Garamond"/>
          <w:sz w:val="28"/>
          <w:szCs w:val="28"/>
        </w:rPr>
        <w:t xml:space="preserve"> as "the set of institutions, policies, and factors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6441B">
        <w:rPr>
          <w:rFonts w:ascii="Garamond" w:hAnsi="Garamond"/>
          <w:sz w:val="28"/>
          <w:szCs w:val="28"/>
        </w:rPr>
        <w:t>that determine the level of productivity of a country"</w:t>
      </w:r>
      <w:r>
        <w:rPr>
          <w:rFonts w:ascii="Garamond" w:hAnsi="Garamond"/>
          <w:sz w:val="28"/>
          <w:szCs w:val="28"/>
        </w:rPr>
        <w:t xml:space="preserve"> compared to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other countries.  In this context, economic competitiveness is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raised when examining how immigrants, particularly high-skilled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immigrants, affect the U.S. ability to compete with other advanced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economies around the world, particularly in innovation (think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Apple, Google, etc.) and trade (whether other nations and their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consumers are buying U.S. goods and services as much as we’re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buying other nations’ goods and services).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4225" w:rsidRPr="00FA1B76" w:rsidRDefault="00824225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Economic Growth</w:t>
      </w:r>
      <w:r w:rsidR="00FA1B76">
        <w:rPr>
          <w:rFonts w:ascii="Garamond" w:hAnsi="Garamond"/>
          <w:b/>
          <w:sz w:val="28"/>
          <w:szCs w:val="28"/>
        </w:rPr>
        <w:t xml:space="preserve"> (n.)</w:t>
      </w:r>
      <w:r w:rsidR="00FA1B76">
        <w:rPr>
          <w:rFonts w:ascii="Garamond" w:hAnsi="Garamond"/>
          <w:b/>
          <w:sz w:val="28"/>
          <w:szCs w:val="28"/>
        </w:rPr>
        <w:tab/>
      </w:r>
      <w:r w:rsidR="00FA1B76">
        <w:rPr>
          <w:rFonts w:ascii="Garamond" w:hAnsi="Garamond"/>
          <w:b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 xml:space="preserve">An increase in the amount of goods and services produced by a </w:t>
      </w:r>
      <w:r w:rsidR="00FA1B76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ab/>
        <w:t xml:space="preserve">nation over a period of time.  Economic growth is often </w:t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 xml:space="preserve">measured in something called the Gross Domestic Product </w:t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 xml:space="preserve">(GDP).  American GDP refers to the to the total economic </w:t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FA1B76">
        <w:rPr>
          <w:rFonts w:ascii="Garamond" w:hAnsi="Garamond"/>
          <w:sz w:val="28"/>
          <w:szCs w:val="28"/>
        </w:rPr>
        <w:t>output of th</w:t>
      </w:r>
      <w:r w:rsidR="00633467">
        <w:rPr>
          <w:rFonts w:ascii="Garamond" w:hAnsi="Garamond"/>
          <w:sz w:val="28"/>
          <w:szCs w:val="28"/>
        </w:rPr>
        <w:t xml:space="preserve">e U.S. in a given year.  In 2016 the U.S. GDP is $18.6 </w:t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</w:r>
      <w:r w:rsidR="00633467">
        <w:rPr>
          <w:rFonts w:ascii="Garamond" w:hAnsi="Garamond"/>
          <w:sz w:val="28"/>
          <w:szCs w:val="28"/>
        </w:rPr>
        <w:tab/>
        <w:t xml:space="preserve">trillion.  </w:t>
      </w:r>
      <w:r w:rsidR="00FA1B76">
        <w:rPr>
          <w:rFonts w:ascii="Garamond" w:hAnsi="Garamond"/>
          <w:sz w:val="28"/>
          <w:szCs w:val="28"/>
        </w:rPr>
        <w:t xml:space="preserve"> </w:t>
      </w:r>
    </w:p>
    <w:p w:rsidR="00824225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33467" w:rsidRDefault="00824225" w:rsidP="0063346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Economic Impact</w:t>
      </w:r>
      <w:r w:rsidR="00633467">
        <w:rPr>
          <w:rFonts w:ascii="Garamond" w:hAnsi="Garamond"/>
          <w:b/>
          <w:sz w:val="28"/>
          <w:szCs w:val="28"/>
        </w:rPr>
        <w:tab/>
        <w:t xml:space="preserve"> (n.)</w:t>
      </w:r>
      <w:r w:rsidR="00633467">
        <w:rPr>
          <w:rFonts w:ascii="Garamond" w:hAnsi="Garamond"/>
          <w:b/>
          <w:sz w:val="28"/>
          <w:szCs w:val="28"/>
        </w:rPr>
        <w:tab/>
      </w:r>
      <w:r w:rsidR="00633467">
        <w:rPr>
          <w:rFonts w:ascii="Garamond" w:hAnsi="Garamond"/>
          <w:b/>
          <w:sz w:val="28"/>
          <w:szCs w:val="28"/>
        </w:rPr>
        <w:tab/>
      </w:r>
      <w:r w:rsidR="00633467" w:rsidRPr="00633467">
        <w:rPr>
          <w:rFonts w:ascii="Garamond" w:hAnsi="Garamond"/>
          <w:sz w:val="28"/>
          <w:szCs w:val="28"/>
        </w:rPr>
        <w:t xml:space="preserve">The </w:t>
      </w:r>
      <w:hyperlink r:id="rId8" w:history="1">
        <w:r w:rsidR="00633467"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effect</w:t>
        </w:r>
      </w:hyperlink>
      <w:r w:rsidR="00633467" w:rsidRPr="00633467">
        <w:rPr>
          <w:rFonts w:ascii="Garamond" w:hAnsi="Garamond"/>
          <w:sz w:val="28"/>
          <w:szCs w:val="28"/>
        </w:rPr>
        <w:t xml:space="preserve"> that an event, </w:t>
      </w:r>
      <w:hyperlink r:id="rId9" w:history="1">
        <w:r w:rsidR="00633467"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policy</w:t>
        </w:r>
      </w:hyperlink>
      <w:r w:rsidR="00633467" w:rsidRPr="00633467">
        <w:rPr>
          <w:rFonts w:ascii="Garamond" w:hAnsi="Garamond"/>
          <w:sz w:val="28"/>
          <w:szCs w:val="28"/>
        </w:rPr>
        <w:t xml:space="preserve"> change, or </w:t>
      </w:r>
      <w:hyperlink r:id="rId10" w:history="1">
        <w:r w:rsidR="00633467"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market</w:t>
        </w:r>
      </w:hyperlink>
      <w:r w:rsidR="00633467" w:rsidRPr="00633467">
        <w:rPr>
          <w:rFonts w:ascii="Garamond" w:hAnsi="Garamond"/>
          <w:sz w:val="28"/>
          <w:szCs w:val="28"/>
        </w:rPr>
        <w:t xml:space="preserve"> </w:t>
      </w:r>
      <w:hyperlink r:id="rId11" w:history="1">
        <w:r w:rsidR="00633467"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trend</w:t>
        </w:r>
      </w:hyperlink>
      <w:r w:rsidR="00633467" w:rsidRPr="00633467">
        <w:rPr>
          <w:rFonts w:ascii="Garamond" w:hAnsi="Garamond"/>
          <w:sz w:val="28"/>
          <w:szCs w:val="28"/>
        </w:rPr>
        <w:t xml:space="preserve"> will have </w:t>
      </w:r>
    </w:p>
    <w:p w:rsidR="00633467" w:rsidRPr="00633467" w:rsidRDefault="00633467" w:rsidP="0063346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33467">
        <w:rPr>
          <w:rFonts w:ascii="Garamond" w:hAnsi="Garamond"/>
          <w:sz w:val="28"/>
          <w:szCs w:val="28"/>
        </w:rPr>
        <w:t xml:space="preserve">on </w:t>
      </w:r>
      <w:hyperlink r:id="rId12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economic</w:t>
        </w:r>
      </w:hyperlink>
      <w:r w:rsidRPr="00633467">
        <w:rPr>
          <w:rFonts w:ascii="Garamond" w:hAnsi="Garamond"/>
          <w:sz w:val="28"/>
          <w:szCs w:val="28"/>
        </w:rPr>
        <w:t xml:space="preserve"> </w:t>
      </w:r>
      <w:hyperlink r:id="rId13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factors</w:t>
        </w:r>
      </w:hyperlink>
      <w:r w:rsidRPr="00633467">
        <w:rPr>
          <w:rFonts w:ascii="Garamond" w:hAnsi="Garamond"/>
          <w:sz w:val="28"/>
          <w:szCs w:val="28"/>
        </w:rPr>
        <w:t xml:space="preserve"> such as </w:t>
      </w:r>
      <w:hyperlink r:id="rId14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interest rates</w:t>
        </w:r>
      </w:hyperlink>
      <w:r w:rsidRPr="00633467">
        <w:rPr>
          <w:rFonts w:ascii="Garamond" w:hAnsi="Garamond"/>
          <w:sz w:val="28"/>
          <w:szCs w:val="28"/>
        </w:rPr>
        <w:t xml:space="preserve">, </w:t>
      </w:r>
      <w:hyperlink r:id="rId15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consumer confidence</w:t>
        </w:r>
      </w:hyperlink>
      <w:r w:rsidRPr="0063346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hyperlink r:id="rId16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stock market</w:t>
        </w:r>
      </w:hyperlink>
      <w:r w:rsidRPr="00633467">
        <w:rPr>
          <w:rFonts w:ascii="Garamond" w:hAnsi="Garamond"/>
          <w:sz w:val="28"/>
          <w:szCs w:val="28"/>
        </w:rPr>
        <w:t xml:space="preserve"> </w:t>
      </w:r>
      <w:hyperlink r:id="rId17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activity</w:t>
        </w:r>
      </w:hyperlink>
      <w:r w:rsidRPr="00633467">
        <w:rPr>
          <w:rFonts w:ascii="Garamond" w:hAnsi="Garamond"/>
          <w:sz w:val="28"/>
          <w:szCs w:val="28"/>
        </w:rPr>
        <w:t xml:space="preserve">, or </w:t>
      </w:r>
      <w:hyperlink r:id="rId18" w:history="1">
        <w:r w:rsidRPr="00633467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unemployment</w:t>
        </w:r>
      </w:hyperlink>
      <w:r w:rsidRPr="0063346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In this context,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economic impact usually refers to the overall or specific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consequences that immigration has on the U.S. economy.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84B6D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Entrepreneurial</w:t>
      </w:r>
      <w:r w:rsidR="0020517E">
        <w:rPr>
          <w:rFonts w:ascii="Garamond" w:hAnsi="Garamond"/>
          <w:b/>
          <w:sz w:val="28"/>
          <w:szCs w:val="28"/>
        </w:rPr>
        <w:t xml:space="preserve"> (adj.)</w:t>
      </w:r>
      <w:r w:rsidR="0020517E">
        <w:rPr>
          <w:rFonts w:ascii="Garamond" w:hAnsi="Garamond"/>
          <w:b/>
          <w:sz w:val="28"/>
          <w:szCs w:val="28"/>
        </w:rPr>
        <w:tab/>
      </w:r>
      <w:r w:rsidR="0020517E">
        <w:rPr>
          <w:rFonts w:ascii="Garamond" w:hAnsi="Garamond"/>
          <w:b/>
          <w:sz w:val="28"/>
          <w:szCs w:val="28"/>
        </w:rPr>
        <w:tab/>
      </w:r>
      <w:r w:rsidR="00784B6D" w:rsidRPr="00784B6D">
        <w:rPr>
          <w:rFonts w:ascii="Garamond" w:hAnsi="Garamond"/>
          <w:sz w:val="28"/>
          <w:szCs w:val="28"/>
        </w:rPr>
        <w:t xml:space="preserve">Characterized by the taking of financial risks in the hope of profit; </w:t>
      </w:r>
    </w:p>
    <w:p w:rsidR="00284BF6" w:rsidRDefault="00784B6D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84B6D">
        <w:rPr>
          <w:rFonts w:ascii="Garamond" w:hAnsi="Garamond"/>
          <w:sz w:val="28"/>
          <w:szCs w:val="28"/>
        </w:rPr>
        <w:t>enterprising.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Goods and Services</w:t>
      </w:r>
      <w:r w:rsidR="00784B6D">
        <w:rPr>
          <w:rFonts w:ascii="Garamond" w:hAnsi="Garamond"/>
          <w:b/>
          <w:sz w:val="28"/>
          <w:szCs w:val="28"/>
        </w:rPr>
        <w:t xml:space="preserve"> (n.)</w:t>
      </w:r>
      <w:r w:rsidR="00784B6D">
        <w:rPr>
          <w:rFonts w:ascii="Garamond" w:hAnsi="Garamond"/>
          <w:b/>
          <w:sz w:val="28"/>
          <w:szCs w:val="28"/>
        </w:rPr>
        <w:tab/>
      </w:r>
      <w:r w:rsidR="00784B6D">
        <w:rPr>
          <w:rFonts w:ascii="Garamond" w:hAnsi="Garamond"/>
          <w:b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 xml:space="preserve">In economics, products can be classified into </w:t>
      </w:r>
      <w:r w:rsidR="00434346" w:rsidRPr="00434346">
        <w:rPr>
          <w:rFonts w:ascii="Garamond" w:hAnsi="Garamond"/>
          <w:bCs/>
          <w:sz w:val="28"/>
          <w:szCs w:val="28"/>
        </w:rPr>
        <w:t>goods and services</w:t>
      </w:r>
      <w:r w:rsidR="00434346" w:rsidRPr="00434346">
        <w:rPr>
          <w:rFonts w:ascii="Garamond" w:hAnsi="Garamond"/>
          <w:sz w:val="28"/>
          <w:szCs w:val="28"/>
        </w:rPr>
        <w:t xml:space="preserve">. </w:t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>Goods</w:t>
      </w:r>
      <w:r w:rsidR="00434346" w:rsidRPr="00434346">
        <w:rPr>
          <w:rFonts w:ascii="Garamond" w:hAnsi="Garamond"/>
          <w:sz w:val="28"/>
          <w:szCs w:val="28"/>
        </w:rPr>
        <w:t xml:space="preserve"> are items that are tangible, such as </w:t>
      </w:r>
      <w:r w:rsidR="00434346">
        <w:rPr>
          <w:rFonts w:ascii="Garamond" w:hAnsi="Garamond"/>
          <w:sz w:val="28"/>
          <w:szCs w:val="28"/>
        </w:rPr>
        <w:t>cars</w:t>
      </w:r>
      <w:r w:rsidR="00434346" w:rsidRPr="00434346">
        <w:rPr>
          <w:rFonts w:ascii="Garamond" w:hAnsi="Garamond"/>
          <w:sz w:val="28"/>
          <w:szCs w:val="28"/>
        </w:rPr>
        <w:t xml:space="preserve">, pens, </w:t>
      </w:r>
      <w:r w:rsidR="00434346">
        <w:rPr>
          <w:rFonts w:ascii="Garamond" w:hAnsi="Garamond"/>
          <w:sz w:val="28"/>
          <w:szCs w:val="28"/>
        </w:rPr>
        <w:t>corn</w:t>
      </w:r>
      <w:r w:rsidR="00434346" w:rsidRPr="00434346">
        <w:rPr>
          <w:rFonts w:ascii="Garamond" w:hAnsi="Garamond"/>
          <w:sz w:val="28"/>
          <w:szCs w:val="28"/>
        </w:rPr>
        <w:t xml:space="preserve">, </w:t>
      </w:r>
      <w:r w:rsidR="00434346">
        <w:rPr>
          <w:rFonts w:ascii="Garamond" w:hAnsi="Garamond"/>
          <w:sz w:val="28"/>
          <w:szCs w:val="28"/>
        </w:rPr>
        <w:t xml:space="preserve">and </w:t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  <w:t>computers</w:t>
      </w:r>
      <w:r w:rsidR="00434346" w:rsidRPr="00434346">
        <w:rPr>
          <w:rFonts w:ascii="Garamond" w:hAnsi="Garamond"/>
          <w:sz w:val="28"/>
          <w:szCs w:val="28"/>
        </w:rPr>
        <w:t xml:space="preserve">. </w:t>
      </w:r>
      <w:r w:rsidR="00434346" w:rsidRPr="00434346">
        <w:rPr>
          <w:rFonts w:ascii="Garamond" w:hAnsi="Garamond"/>
          <w:bCs/>
          <w:sz w:val="28"/>
          <w:szCs w:val="28"/>
        </w:rPr>
        <w:t>Services</w:t>
      </w:r>
      <w:r w:rsidR="00434346" w:rsidRPr="00434346">
        <w:rPr>
          <w:rFonts w:ascii="Garamond" w:hAnsi="Garamond"/>
          <w:sz w:val="28"/>
          <w:szCs w:val="28"/>
        </w:rPr>
        <w:t xml:space="preserve"> are activities provided by people, such as </w:t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 xml:space="preserve">doctors, </w:t>
      </w:r>
      <w:r w:rsidR="00434346">
        <w:rPr>
          <w:rFonts w:ascii="Garamond" w:hAnsi="Garamond"/>
          <w:sz w:val="28"/>
          <w:szCs w:val="28"/>
        </w:rPr>
        <w:t xml:space="preserve">financial advisers, engineers, auto mechanics, and </w:t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ab/>
        <w:t xml:space="preserve">lawyers. </w:t>
      </w:r>
    </w:p>
    <w:p w:rsidR="00824225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(High-)Skilled Workers</w:t>
      </w:r>
      <w:r w:rsidR="00BC0AE1">
        <w:rPr>
          <w:rFonts w:ascii="Garamond" w:hAnsi="Garamond"/>
          <w:b/>
          <w:sz w:val="28"/>
          <w:szCs w:val="28"/>
        </w:rPr>
        <w:t xml:space="preserve"> (n.)</w:t>
      </w:r>
      <w:r w:rsidR="00434346">
        <w:rPr>
          <w:rFonts w:ascii="Garamond" w:hAnsi="Garamond"/>
          <w:b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 xml:space="preserve">A </w:t>
      </w:r>
      <w:r w:rsidR="00434346" w:rsidRPr="00434346">
        <w:rPr>
          <w:rFonts w:ascii="Garamond" w:hAnsi="Garamond"/>
          <w:bCs/>
          <w:sz w:val="28"/>
          <w:szCs w:val="28"/>
        </w:rPr>
        <w:t>skilled worker</w:t>
      </w:r>
      <w:r w:rsidR="00434346" w:rsidRPr="00434346">
        <w:rPr>
          <w:rFonts w:ascii="Garamond" w:hAnsi="Garamond"/>
          <w:sz w:val="28"/>
          <w:szCs w:val="28"/>
        </w:rPr>
        <w:t xml:space="preserve"> is any </w:t>
      </w:r>
      <w:r w:rsidR="00434346" w:rsidRPr="00434346">
        <w:rPr>
          <w:rFonts w:ascii="Garamond" w:hAnsi="Garamond"/>
          <w:bCs/>
          <w:sz w:val="28"/>
          <w:szCs w:val="28"/>
        </w:rPr>
        <w:t>worker</w:t>
      </w:r>
      <w:r w:rsidR="00434346" w:rsidRPr="00434346">
        <w:rPr>
          <w:rFonts w:ascii="Garamond" w:hAnsi="Garamond"/>
          <w:sz w:val="28"/>
          <w:szCs w:val="28"/>
        </w:rPr>
        <w:t xml:space="preserve"> who has special </w:t>
      </w:r>
      <w:r w:rsidR="00434346" w:rsidRPr="00434346">
        <w:rPr>
          <w:rFonts w:ascii="Garamond" w:hAnsi="Garamond"/>
          <w:bCs/>
          <w:sz w:val="28"/>
          <w:szCs w:val="28"/>
        </w:rPr>
        <w:t>skill</w:t>
      </w:r>
      <w:r w:rsidR="00434346" w:rsidRPr="00434346">
        <w:rPr>
          <w:rFonts w:ascii="Garamond" w:hAnsi="Garamond"/>
          <w:sz w:val="28"/>
          <w:szCs w:val="28"/>
        </w:rPr>
        <w:t xml:space="preserve">, training, </w:t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  <w:t xml:space="preserve">knowledge, and (usually acquired) ability in their work. A </w:t>
      </w:r>
      <w:r w:rsidR="00434346" w:rsidRPr="00434346">
        <w:rPr>
          <w:rFonts w:ascii="Garamond" w:hAnsi="Garamond"/>
          <w:bCs/>
          <w:sz w:val="28"/>
          <w:szCs w:val="28"/>
        </w:rPr>
        <w:t xml:space="preserve">skilled </w:t>
      </w:r>
      <w:r w:rsidR="00434346" w:rsidRPr="00434346">
        <w:rPr>
          <w:rFonts w:ascii="Garamond" w:hAnsi="Garamond"/>
          <w:bCs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ab/>
        <w:t>worker</w:t>
      </w:r>
      <w:r w:rsidR="00434346" w:rsidRPr="00434346">
        <w:rPr>
          <w:rFonts w:ascii="Garamond" w:hAnsi="Garamond"/>
          <w:sz w:val="28"/>
          <w:szCs w:val="28"/>
        </w:rPr>
        <w:t xml:space="preserve"> may have attended a college, university or technical </w:t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  <w:t xml:space="preserve">school. Or, a </w:t>
      </w:r>
      <w:r w:rsidR="00434346" w:rsidRPr="00434346">
        <w:rPr>
          <w:rFonts w:ascii="Garamond" w:hAnsi="Garamond"/>
          <w:bCs/>
          <w:sz w:val="28"/>
          <w:szCs w:val="28"/>
        </w:rPr>
        <w:t>skilled worker</w:t>
      </w:r>
      <w:r w:rsidR="00434346" w:rsidRPr="00434346">
        <w:rPr>
          <w:rFonts w:ascii="Garamond" w:hAnsi="Garamond"/>
          <w:sz w:val="28"/>
          <w:szCs w:val="28"/>
        </w:rPr>
        <w:t xml:space="preserve"> may have learned their skills on the </w:t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lastRenderedPageBreak/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bCs/>
          <w:sz w:val="28"/>
          <w:szCs w:val="28"/>
        </w:rPr>
        <w:t>job</w:t>
      </w:r>
      <w:r w:rsidR="00434346" w:rsidRPr="00434346">
        <w:rPr>
          <w:rFonts w:ascii="Garamond" w:hAnsi="Garamond"/>
          <w:sz w:val="28"/>
          <w:szCs w:val="28"/>
        </w:rPr>
        <w:t xml:space="preserve">. A </w:t>
      </w:r>
      <w:r w:rsidR="00434346" w:rsidRPr="00434346">
        <w:rPr>
          <w:rFonts w:ascii="Garamond" w:hAnsi="Garamond"/>
          <w:iCs/>
          <w:sz w:val="28"/>
          <w:szCs w:val="28"/>
        </w:rPr>
        <w:t>highly skilled worker</w:t>
      </w:r>
      <w:r w:rsidR="00434346" w:rsidRPr="00434346">
        <w:rPr>
          <w:rFonts w:ascii="Garamond" w:hAnsi="Garamond"/>
          <w:sz w:val="28"/>
          <w:szCs w:val="28"/>
        </w:rPr>
        <w:t xml:space="preserve"> is one who is capable of working </w:t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 w:rsidRPr="00434346">
        <w:rPr>
          <w:rFonts w:ascii="Garamond" w:hAnsi="Garamond"/>
          <w:sz w:val="28"/>
          <w:szCs w:val="28"/>
        </w:rPr>
        <w:tab/>
      </w:r>
      <w:r w:rsidR="00434346">
        <w:rPr>
          <w:rFonts w:ascii="Garamond" w:hAnsi="Garamond"/>
          <w:sz w:val="28"/>
          <w:szCs w:val="28"/>
        </w:rPr>
        <w:t>e</w:t>
      </w:r>
      <w:r w:rsidR="00434346" w:rsidRPr="00434346">
        <w:rPr>
          <w:rFonts w:ascii="Garamond" w:hAnsi="Garamond"/>
          <w:sz w:val="28"/>
          <w:szCs w:val="28"/>
        </w:rPr>
        <w:t xml:space="preserve">fficiently and supervises efficiently the work of </w:t>
      </w:r>
      <w:r w:rsidR="00434346" w:rsidRPr="00434346">
        <w:rPr>
          <w:rFonts w:ascii="Garamond" w:hAnsi="Garamond"/>
          <w:iCs/>
          <w:sz w:val="28"/>
          <w:szCs w:val="28"/>
        </w:rPr>
        <w:t>skilled employees</w:t>
      </w:r>
      <w:r w:rsidR="00434346" w:rsidRPr="00434346">
        <w:rPr>
          <w:rFonts w:ascii="Garamond" w:hAnsi="Garamond"/>
          <w:sz w:val="28"/>
          <w:szCs w:val="28"/>
        </w:rPr>
        <w:t>.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C0AE1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Humanitarianism</w:t>
      </w:r>
      <w:r w:rsidR="00BC0AE1">
        <w:rPr>
          <w:rFonts w:ascii="Garamond" w:hAnsi="Garamond"/>
          <w:b/>
          <w:sz w:val="28"/>
          <w:szCs w:val="28"/>
        </w:rPr>
        <w:t xml:space="preserve"> (n.)</w:t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 xml:space="preserve">The promotion of human welfare.  In this context, </w:t>
      </w:r>
    </w:p>
    <w:p w:rsidR="00284BF6" w:rsidRPr="00BC0AE1" w:rsidRDefault="00BC0AE1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humanitarianism refers to the American values of democracy,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inclusion, and compassion (for example, the Statue of Liberty’s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inscription, “Give me your tired, your poor, your huddled masses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yearning to breathe free”) and whether they obligate the U.S. to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maintain (or even increase) current levels of immigration.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B163E" w:rsidRDefault="00ED3739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Immigration (n.)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B967B2">
        <w:rPr>
          <w:rFonts w:ascii="Garamond" w:hAnsi="Garamond"/>
          <w:b/>
          <w:sz w:val="28"/>
          <w:szCs w:val="28"/>
        </w:rPr>
        <w:tab/>
      </w:r>
      <w:r w:rsidR="00C64703">
        <w:rPr>
          <w:rFonts w:ascii="Garamond" w:hAnsi="Garamond"/>
          <w:sz w:val="28"/>
          <w:szCs w:val="28"/>
        </w:rPr>
        <w:t>The action of coming to live permanently in a foreign country.</w:t>
      </w:r>
    </w:p>
    <w:p w:rsidR="009C15BB" w:rsidRDefault="00B967B2" w:rsidP="00B967B2">
      <w:pPr>
        <w:tabs>
          <w:tab w:val="left" w:pos="393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84BF6" w:rsidRPr="00BC0AE1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Islamophobia</w:t>
      </w:r>
      <w:r w:rsidR="00BC0AE1">
        <w:rPr>
          <w:rFonts w:ascii="Garamond" w:hAnsi="Garamond"/>
          <w:b/>
          <w:sz w:val="28"/>
          <w:szCs w:val="28"/>
        </w:rPr>
        <w:t xml:space="preserve"> (n.)</w:t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 xml:space="preserve">Dislike or prejudice against Islam (the religion) or Muslims </w:t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  <w:t xml:space="preserve">(individual people, or the people who practice Islam as a whole), </w:t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</w:r>
      <w:r w:rsidR="00BC0AE1">
        <w:rPr>
          <w:rFonts w:ascii="Garamond" w:hAnsi="Garamond"/>
          <w:sz w:val="28"/>
          <w:szCs w:val="28"/>
        </w:rPr>
        <w:tab/>
        <w:t xml:space="preserve">especially within the political realm.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Default="005949D3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Refugee</w:t>
      </w:r>
      <w:r w:rsidR="00BC0AE1">
        <w:rPr>
          <w:rFonts w:ascii="Garamond" w:hAnsi="Garamond"/>
          <w:b/>
          <w:sz w:val="28"/>
          <w:szCs w:val="28"/>
        </w:rPr>
        <w:t xml:space="preserve"> (n.)</w:t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b/>
          <w:sz w:val="28"/>
          <w:szCs w:val="28"/>
        </w:rPr>
        <w:tab/>
      </w:r>
      <w:r w:rsidR="00BC0AE1">
        <w:rPr>
          <w:rFonts w:ascii="Garamond" w:hAnsi="Garamond"/>
          <w:b/>
          <w:sz w:val="28"/>
          <w:szCs w:val="28"/>
        </w:rPr>
        <w:tab/>
      </w:r>
      <w:r w:rsidRPr="005949D3">
        <w:rPr>
          <w:rFonts w:ascii="Garamond" w:hAnsi="Garamond"/>
          <w:sz w:val="28"/>
          <w:szCs w:val="28"/>
        </w:rPr>
        <w:t xml:space="preserve">A person who has been forced to leave their country in order to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949D3">
        <w:rPr>
          <w:rFonts w:ascii="Garamond" w:hAnsi="Garamond"/>
          <w:sz w:val="28"/>
          <w:szCs w:val="28"/>
        </w:rPr>
        <w:t>escape war, persecution, or natural disaster.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Pr="005949D3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Screening/Vetting</w:t>
      </w:r>
      <w:r w:rsidR="005949D3">
        <w:rPr>
          <w:rFonts w:ascii="Garamond" w:hAnsi="Garamond"/>
          <w:b/>
          <w:sz w:val="28"/>
          <w:szCs w:val="28"/>
        </w:rPr>
        <w:t xml:space="preserve"> (n.)</w:t>
      </w:r>
      <w:r w:rsidR="005949D3">
        <w:rPr>
          <w:rFonts w:ascii="Garamond" w:hAnsi="Garamond"/>
          <w:b/>
          <w:sz w:val="28"/>
          <w:szCs w:val="28"/>
        </w:rPr>
        <w:tab/>
      </w:r>
      <w:r w:rsidR="005949D3">
        <w:rPr>
          <w:rFonts w:ascii="Garamond" w:hAnsi="Garamond"/>
          <w:b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 xml:space="preserve">In this context, the process of checking on the criminal and social </w:t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  <w:t xml:space="preserve">background of a prospective immigrant in order to ensure that </w:t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</w:r>
      <w:r w:rsidR="005949D3">
        <w:rPr>
          <w:rFonts w:ascii="Garamond" w:hAnsi="Garamond"/>
          <w:sz w:val="28"/>
          <w:szCs w:val="28"/>
        </w:rPr>
        <w:tab/>
        <w:t xml:space="preserve">they are not a national security threat to the U.S.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C15BB" w:rsidRDefault="009C15BB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Social Cohesion</w:t>
      </w:r>
      <w:r w:rsidR="00060A96">
        <w:rPr>
          <w:rFonts w:ascii="Garamond" w:hAnsi="Garamond"/>
          <w:b/>
          <w:sz w:val="28"/>
          <w:szCs w:val="28"/>
        </w:rPr>
        <w:t xml:space="preserve"> (n.)</w:t>
      </w:r>
      <w:r w:rsidR="00060A96">
        <w:rPr>
          <w:rFonts w:ascii="Garamond" w:hAnsi="Garamond"/>
          <w:b/>
          <w:sz w:val="28"/>
          <w:szCs w:val="28"/>
        </w:rPr>
        <w:tab/>
      </w:r>
      <w:r w:rsidR="00060A96">
        <w:rPr>
          <w:rFonts w:ascii="Garamond" w:hAnsi="Garamond"/>
          <w:b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>T</w:t>
      </w:r>
      <w:r w:rsidR="00326DA1" w:rsidRPr="00326DA1">
        <w:rPr>
          <w:rFonts w:ascii="Garamond" w:hAnsi="Garamond"/>
          <w:sz w:val="28"/>
          <w:szCs w:val="28"/>
        </w:rPr>
        <w:t xml:space="preserve">he willingness of members of a society to cooperate with each </w:t>
      </w:r>
      <w:r w:rsidR="00326DA1">
        <w:rPr>
          <w:rFonts w:ascii="Garamond" w:hAnsi="Garamond"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ab/>
      </w:r>
      <w:r w:rsidR="00326DA1">
        <w:rPr>
          <w:rFonts w:ascii="Garamond" w:hAnsi="Garamond"/>
          <w:sz w:val="28"/>
          <w:szCs w:val="28"/>
        </w:rPr>
        <w:tab/>
      </w:r>
      <w:r w:rsidR="00326DA1" w:rsidRPr="00326DA1">
        <w:rPr>
          <w:rFonts w:ascii="Garamond" w:hAnsi="Garamond"/>
          <w:sz w:val="28"/>
          <w:szCs w:val="28"/>
        </w:rPr>
        <w:t xml:space="preserve">other </w:t>
      </w:r>
      <w:r w:rsidR="007B3A0A">
        <w:rPr>
          <w:rFonts w:ascii="Garamond" w:hAnsi="Garamond"/>
          <w:sz w:val="28"/>
          <w:szCs w:val="28"/>
        </w:rPr>
        <w:t xml:space="preserve">and get along harmoniously, </w:t>
      </w:r>
      <w:r w:rsidR="00326DA1" w:rsidRPr="00326DA1">
        <w:rPr>
          <w:rFonts w:ascii="Garamond" w:hAnsi="Garamond"/>
          <w:sz w:val="28"/>
          <w:szCs w:val="28"/>
        </w:rPr>
        <w:t xml:space="preserve">in order to survive and </w:t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7B3A0A">
        <w:rPr>
          <w:rFonts w:ascii="Garamond" w:hAnsi="Garamond"/>
          <w:sz w:val="28"/>
          <w:szCs w:val="28"/>
        </w:rPr>
        <w:tab/>
      </w:r>
      <w:r w:rsidR="00326DA1" w:rsidRPr="00326DA1">
        <w:rPr>
          <w:rFonts w:ascii="Garamond" w:hAnsi="Garamond"/>
          <w:sz w:val="28"/>
          <w:szCs w:val="28"/>
        </w:rPr>
        <w:t>prosper.</w:t>
      </w:r>
    </w:p>
    <w:p w:rsidR="00824225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4225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Social Safety Net</w:t>
      </w:r>
      <w:r w:rsidR="005B3B7A">
        <w:rPr>
          <w:rFonts w:ascii="Garamond" w:hAnsi="Garamond"/>
          <w:b/>
          <w:sz w:val="28"/>
          <w:szCs w:val="28"/>
        </w:rPr>
        <w:t xml:space="preserve"> (n.)</w:t>
      </w:r>
      <w:r w:rsidR="005B3B7A">
        <w:rPr>
          <w:rFonts w:ascii="Garamond" w:hAnsi="Garamond"/>
          <w:b/>
          <w:sz w:val="28"/>
          <w:szCs w:val="28"/>
        </w:rPr>
        <w:tab/>
      </w:r>
      <w:r w:rsidR="005B3B7A">
        <w:rPr>
          <w:rFonts w:ascii="Garamond" w:hAnsi="Garamond"/>
          <w:b/>
          <w:sz w:val="28"/>
          <w:szCs w:val="28"/>
        </w:rPr>
        <w:tab/>
      </w:r>
      <w:r w:rsidR="005B3B7A" w:rsidRPr="005B3B7A">
        <w:rPr>
          <w:rFonts w:ascii="Garamond" w:hAnsi="Garamond"/>
          <w:sz w:val="28"/>
          <w:szCs w:val="28"/>
        </w:rPr>
        <w:t xml:space="preserve">A collection of services provided by the state or other institutions </w:t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 w:rsidRPr="005B3B7A">
        <w:rPr>
          <w:rFonts w:ascii="Garamond" w:hAnsi="Garamond"/>
          <w:sz w:val="28"/>
          <w:szCs w:val="28"/>
        </w:rPr>
        <w:t xml:space="preserve">such as friendly societies, including welfare, unemployment </w:t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 w:rsidRPr="005B3B7A">
        <w:rPr>
          <w:rFonts w:ascii="Garamond" w:hAnsi="Garamond"/>
          <w:sz w:val="28"/>
          <w:szCs w:val="28"/>
        </w:rPr>
        <w:t xml:space="preserve">benefit, universal healthcare, homeless shelters, and sometimes </w:t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 w:rsidRPr="005B3B7A">
        <w:rPr>
          <w:rFonts w:ascii="Garamond" w:hAnsi="Garamond"/>
          <w:sz w:val="28"/>
          <w:szCs w:val="28"/>
        </w:rPr>
        <w:t xml:space="preserve">subsidized services such as public transport, which prevent </w:t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>
        <w:rPr>
          <w:rFonts w:ascii="Garamond" w:hAnsi="Garamond"/>
          <w:sz w:val="28"/>
          <w:szCs w:val="28"/>
        </w:rPr>
        <w:tab/>
      </w:r>
      <w:r w:rsidR="005B3B7A" w:rsidRPr="005B3B7A">
        <w:rPr>
          <w:rFonts w:ascii="Garamond" w:hAnsi="Garamond"/>
          <w:sz w:val="28"/>
          <w:szCs w:val="28"/>
        </w:rPr>
        <w:t>individuals from falling into poverty (see Welfare State).</w:t>
      </w:r>
      <w:r w:rsidR="005B3B7A">
        <w:rPr>
          <w:rFonts w:ascii="Garamond" w:hAnsi="Garamond"/>
          <w:b/>
          <w:sz w:val="28"/>
          <w:szCs w:val="28"/>
        </w:rPr>
        <w:t xml:space="preserve">  </w:t>
      </w:r>
    </w:p>
    <w:p w:rsidR="00824225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Pr="00060A96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</w:t>
      </w:r>
      <w:r w:rsidRPr="00284BF6">
        <w:rPr>
          <w:rFonts w:ascii="Garamond" w:hAnsi="Garamond"/>
          <w:b/>
          <w:sz w:val="28"/>
          <w:szCs w:val="28"/>
        </w:rPr>
        <w:t>overeignty</w:t>
      </w:r>
      <w:r w:rsidR="00060A96">
        <w:rPr>
          <w:rFonts w:ascii="Garamond" w:hAnsi="Garamond"/>
          <w:b/>
          <w:sz w:val="28"/>
          <w:szCs w:val="28"/>
        </w:rPr>
        <w:t xml:space="preserve"> (n.)</w:t>
      </w:r>
      <w:r w:rsidR="00060A96">
        <w:rPr>
          <w:rFonts w:ascii="Garamond" w:hAnsi="Garamond"/>
          <w:b/>
          <w:sz w:val="28"/>
          <w:szCs w:val="28"/>
        </w:rPr>
        <w:tab/>
      </w:r>
      <w:r w:rsidR="00060A96">
        <w:rPr>
          <w:rFonts w:ascii="Garamond" w:hAnsi="Garamond"/>
          <w:b/>
          <w:sz w:val="28"/>
          <w:szCs w:val="28"/>
        </w:rPr>
        <w:tab/>
      </w:r>
      <w:r w:rsidR="00060A96">
        <w:rPr>
          <w:rFonts w:ascii="Garamond" w:hAnsi="Garamond"/>
          <w:b/>
          <w:sz w:val="28"/>
          <w:szCs w:val="28"/>
        </w:rPr>
        <w:tab/>
      </w:r>
      <w:r w:rsidR="00060A96">
        <w:rPr>
          <w:rFonts w:ascii="Garamond" w:hAnsi="Garamond"/>
          <w:sz w:val="28"/>
          <w:szCs w:val="28"/>
        </w:rPr>
        <w:t xml:space="preserve">In this context, the authority of a country to govern itself. 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Terrorism</w:t>
      </w:r>
      <w:r w:rsidR="00097C25">
        <w:rPr>
          <w:rFonts w:ascii="Garamond" w:hAnsi="Garamond"/>
          <w:b/>
          <w:sz w:val="28"/>
          <w:szCs w:val="28"/>
        </w:rPr>
        <w:t xml:space="preserve"> (n.)</w:t>
      </w:r>
      <w:r w:rsidR="00097C25">
        <w:rPr>
          <w:rFonts w:ascii="Garamond" w:hAnsi="Garamond"/>
          <w:b/>
          <w:sz w:val="28"/>
          <w:szCs w:val="28"/>
        </w:rPr>
        <w:tab/>
      </w:r>
      <w:r w:rsidR="00097C25">
        <w:rPr>
          <w:rFonts w:ascii="Garamond" w:hAnsi="Garamond"/>
          <w:b/>
          <w:sz w:val="28"/>
          <w:szCs w:val="28"/>
        </w:rPr>
        <w:tab/>
      </w:r>
      <w:r w:rsidR="00097C25">
        <w:rPr>
          <w:rFonts w:ascii="Garamond" w:hAnsi="Garamond"/>
          <w:b/>
          <w:sz w:val="28"/>
          <w:szCs w:val="28"/>
        </w:rPr>
        <w:tab/>
      </w:r>
      <w:r w:rsidR="00097C25" w:rsidRPr="00097C25">
        <w:rPr>
          <w:rFonts w:ascii="Garamond" w:hAnsi="Garamond"/>
          <w:sz w:val="28"/>
          <w:szCs w:val="28"/>
        </w:rPr>
        <w:t xml:space="preserve">The unlawful use of violence and intimidation, especially against </w:t>
      </w:r>
      <w:r w:rsidR="00097C25">
        <w:rPr>
          <w:rFonts w:ascii="Garamond" w:hAnsi="Garamond"/>
          <w:sz w:val="28"/>
          <w:szCs w:val="28"/>
        </w:rPr>
        <w:tab/>
      </w:r>
      <w:r w:rsidR="00097C25">
        <w:rPr>
          <w:rFonts w:ascii="Garamond" w:hAnsi="Garamond"/>
          <w:sz w:val="28"/>
          <w:szCs w:val="28"/>
        </w:rPr>
        <w:tab/>
      </w:r>
      <w:r w:rsidR="00097C25">
        <w:rPr>
          <w:rFonts w:ascii="Garamond" w:hAnsi="Garamond"/>
          <w:sz w:val="28"/>
          <w:szCs w:val="28"/>
        </w:rPr>
        <w:tab/>
      </w:r>
      <w:r w:rsidR="00097C25">
        <w:rPr>
          <w:rFonts w:ascii="Garamond" w:hAnsi="Garamond"/>
          <w:sz w:val="28"/>
          <w:szCs w:val="28"/>
        </w:rPr>
        <w:tab/>
      </w:r>
      <w:r w:rsidR="00097C25">
        <w:rPr>
          <w:rFonts w:ascii="Garamond" w:hAnsi="Garamond"/>
          <w:sz w:val="28"/>
          <w:szCs w:val="28"/>
        </w:rPr>
        <w:tab/>
      </w:r>
      <w:r w:rsidR="00097C25">
        <w:rPr>
          <w:rFonts w:ascii="Garamond" w:hAnsi="Garamond"/>
          <w:sz w:val="28"/>
          <w:szCs w:val="28"/>
        </w:rPr>
        <w:tab/>
      </w:r>
      <w:r w:rsidR="00097C25" w:rsidRPr="00097C25">
        <w:rPr>
          <w:rFonts w:ascii="Garamond" w:hAnsi="Garamond"/>
          <w:sz w:val="28"/>
          <w:szCs w:val="28"/>
        </w:rPr>
        <w:t>civilians, in the pursuit of political aims.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Pr="00354368" w:rsidRDefault="00284BF6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Unemployment</w:t>
      </w:r>
      <w:r w:rsidR="00354368">
        <w:rPr>
          <w:rFonts w:ascii="Garamond" w:hAnsi="Garamond"/>
          <w:b/>
          <w:sz w:val="28"/>
          <w:szCs w:val="28"/>
        </w:rPr>
        <w:t xml:space="preserve"> (n.)</w:t>
      </w:r>
      <w:r w:rsidR="00354368">
        <w:rPr>
          <w:rFonts w:ascii="Garamond" w:hAnsi="Garamond"/>
          <w:b/>
          <w:sz w:val="28"/>
          <w:szCs w:val="28"/>
        </w:rPr>
        <w:tab/>
      </w:r>
      <w:r w:rsidR="00354368">
        <w:rPr>
          <w:rFonts w:ascii="Garamond" w:hAnsi="Garamond"/>
          <w:b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 xml:space="preserve">The number or percentage of employable adults in the U.S. who </w:t>
      </w:r>
      <w:r w:rsidR="00354368">
        <w:rPr>
          <w:rFonts w:ascii="Garamond" w:hAnsi="Garamond"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ab/>
      </w:r>
      <w:r w:rsidR="00354368">
        <w:rPr>
          <w:rFonts w:ascii="Garamond" w:hAnsi="Garamond"/>
          <w:sz w:val="28"/>
          <w:szCs w:val="28"/>
        </w:rPr>
        <w:tab/>
        <w:t xml:space="preserve">do not have a job. 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Wages</w:t>
      </w:r>
      <w:r w:rsidR="00D004A6">
        <w:rPr>
          <w:rFonts w:ascii="Garamond" w:hAnsi="Garamond"/>
          <w:b/>
          <w:sz w:val="28"/>
          <w:szCs w:val="28"/>
        </w:rPr>
        <w:t xml:space="preserve"> (n.)</w:t>
      </w:r>
      <w:r w:rsidR="00D004A6">
        <w:rPr>
          <w:rFonts w:ascii="Garamond" w:hAnsi="Garamond"/>
          <w:b/>
          <w:sz w:val="28"/>
          <w:szCs w:val="28"/>
        </w:rPr>
        <w:tab/>
      </w:r>
      <w:r w:rsidR="00D004A6">
        <w:rPr>
          <w:rFonts w:ascii="Garamond" w:hAnsi="Garamond"/>
          <w:b/>
          <w:sz w:val="28"/>
          <w:szCs w:val="28"/>
        </w:rPr>
        <w:tab/>
      </w:r>
      <w:r w:rsidR="00D004A6">
        <w:rPr>
          <w:rFonts w:ascii="Garamond" w:hAnsi="Garamond"/>
          <w:b/>
          <w:sz w:val="28"/>
          <w:szCs w:val="28"/>
        </w:rPr>
        <w:tab/>
      </w:r>
      <w:r w:rsidR="00D004A6">
        <w:rPr>
          <w:rFonts w:ascii="Garamond" w:hAnsi="Garamond"/>
          <w:b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A fixed regular payment earned for work or services, typically paid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>on a daily or weekly basis.</w:t>
      </w:r>
    </w:p>
    <w:p w:rsidR="00284BF6" w:rsidRDefault="00284BF6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24225" w:rsidRPr="009C15BB" w:rsidRDefault="00824225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Welfare State</w:t>
      </w:r>
      <w:r w:rsidR="00D004A6">
        <w:rPr>
          <w:rFonts w:ascii="Garamond" w:hAnsi="Garamond"/>
          <w:b/>
          <w:sz w:val="28"/>
          <w:szCs w:val="28"/>
        </w:rPr>
        <w:t xml:space="preserve"> (n.)</w:t>
      </w:r>
      <w:r w:rsidR="00D004A6">
        <w:rPr>
          <w:rFonts w:ascii="Garamond" w:hAnsi="Garamond"/>
          <w:b/>
          <w:sz w:val="28"/>
          <w:szCs w:val="28"/>
        </w:rPr>
        <w:tab/>
      </w:r>
      <w:r w:rsidR="00D004A6">
        <w:rPr>
          <w:rFonts w:ascii="Garamond" w:hAnsi="Garamond"/>
          <w:b/>
          <w:sz w:val="28"/>
          <w:szCs w:val="28"/>
        </w:rPr>
        <w:tab/>
      </w:r>
      <w:r w:rsidR="00D004A6">
        <w:rPr>
          <w:rFonts w:ascii="Garamond" w:hAnsi="Garamond"/>
          <w:b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A system whereby the government undertakes to protect the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health and well-being of its citizens, especially those in financial or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social need, by means of grants, pensions, and other benefits. The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foundations for the modern welfare state in the US were laid by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 w:rsidRPr="00D004A6">
        <w:rPr>
          <w:rFonts w:ascii="Garamond" w:hAnsi="Garamond"/>
          <w:sz w:val="28"/>
          <w:szCs w:val="28"/>
        </w:rPr>
        <w:t xml:space="preserve">the New Deal programs of </w:t>
      </w:r>
      <w:r w:rsidR="00D004A6">
        <w:rPr>
          <w:rFonts w:ascii="Garamond" w:hAnsi="Garamond"/>
          <w:sz w:val="28"/>
          <w:szCs w:val="28"/>
        </w:rPr>
        <w:t xml:space="preserve">President Franklin D. Roosevelt in the </w:t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</w:r>
      <w:r w:rsidR="00D004A6">
        <w:rPr>
          <w:rFonts w:ascii="Garamond" w:hAnsi="Garamond"/>
          <w:sz w:val="28"/>
          <w:szCs w:val="28"/>
        </w:rPr>
        <w:tab/>
        <w:t xml:space="preserve">1930s and 1940s. </w:t>
      </w:r>
      <w:r w:rsidR="00472426">
        <w:rPr>
          <w:rFonts w:ascii="Garamond" w:hAnsi="Garamond"/>
          <w:sz w:val="28"/>
          <w:szCs w:val="28"/>
        </w:rPr>
        <w:t>(See Social Safety Net.)</w:t>
      </w:r>
      <w:r w:rsidR="00D004A6">
        <w:rPr>
          <w:rFonts w:ascii="Garamond" w:hAnsi="Garamond"/>
          <w:sz w:val="28"/>
          <w:szCs w:val="28"/>
        </w:rPr>
        <w:t xml:space="preserve"> </w:t>
      </w:r>
    </w:p>
    <w:sectPr w:rsidR="00824225" w:rsidRPr="009C15BB" w:rsidSect="00B74A1B">
      <w:headerReference w:type="default" r:id="rId19"/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32" w:rsidRDefault="006A5B32" w:rsidP="00433B86">
      <w:pPr>
        <w:spacing w:after="0" w:line="240" w:lineRule="auto"/>
      </w:pPr>
      <w:r>
        <w:separator/>
      </w:r>
    </w:p>
  </w:endnote>
  <w:endnote w:type="continuationSeparator" w:id="0">
    <w:p w:rsidR="006A5B32" w:rsidRDefault="006A5B32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E177D">
      <w:rPr>
        <w:color w:val="5B9BD5" w:themeColor="accent1"/>
      </w:rPr>
      <w:t xml:space="preserve">Immigration Debates – </w:t>
    </w:r>
    <w:r w:rsidR="00B967B2">
      <w:rPr>
        <w:color w:val="5B9BD5" w:themeColor="accent1"/>
      </w:rPr>
      <w:t>Vocabulary Terms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468B2" w:rsidRPr="00C468B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32" w:rsidRDefault="006A5B32" w:rsidP="00433B86">
      <w:pPr>
        <w:spacing w:after="0" w:line="240" w:lineRule="auto"/>
      </w:pPr>
      <w:r>
        <w:separator/>
      </w:r>
    </w:p>
  </w:footnote>
  <w:footnote w:type="continuationSeparator" w:id="0">
    <w:p w:rsidR="006A5B32" w:rsidRDefault="006A5B32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45118"/>
    <w:rsid w:val="00054E73"/>
    <w:rsid w:val="00060A96"/>
    <w:rsid w:val="00081A18"/>
    <w:rsid w:val="00090FE2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F5BEC"/>
    <w:rsid w:val="000F7283"/>
    <w:rsid w:val="000F7485"/>
    <w:rsid w:val="001235B4"/>
    <w:rsid w:val="00137F51"/>
    <w:rsid w:val="0015590C"/>
    <w:rsid w:val="001D015D"/>
    <w:rsid w:val="001E5385"/>
    <w:rsid w:val="001F6735"/>
    <w:rsid w:val="0020517E"/>
    <w:rsid w:val="00211403"/>
    <w:rsid w:val="00212DAC"/>
    <w:rsid w:val="00214603"/>
    <w:rsid w:val="00214980"/>
    <w:rsid w:val="002155B0"/>
    <w:rsid w:val="00222F45"/>
    <w:rsid w:val="00225CBD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84BF6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5A9F"/>
    <w:rsid w:val="00341C32"/>
    <w:rsid w:val="003538E7"/>
    <w:rsid w:val="00354368"/>
    <w:rsid w:val="00382CDB"/>
    <w:rsid w:val="0038725B"/>
    <w:rsid w:val="00391046"/>
    <w:rsid w:val="003956C5"/>
    <w:rsid w:val="003D7DC8"/>
    <w:rsid w:val="003E6F98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92259"/>
    <w:rsid w:val="005949D3"/>
    <w:rsid w:val="005A31A9"/>
    <w:rsid w:val="005A77CF"/>
    <w:rsid w:val="005B0307"/>
    <w:rsid w:val="005B3B7A"/>
    <w:rsid w:val="005C16B0"/>
    <w:rsid w:val="005C2D8D"/>
    <w:rsid w:val="005D5F46"/>
    <w:rsid w:val="005E067B"/>
    <w:rsid w:val="005E177D"/>
    <w:rsid w:val="005F3DE8"/>
    <w:rsid w:val="005F56B9"/>
    <w:rsid w:val="005F61AE"/>
    <w:rsid w:val="006146AA"/>
    <w:rsid w:val="006178E6"/>
    <w:rsid w:val="00623B47"/>
    <w:rsid w:val="00633467"/>
    <w:rsid w:val="006335A8"/>
    <w:rsid w:val="0063697B"/>
    <w:rsid w:val="00647854"/>
    <w:rsid w:val="0065736D"/>
    <w:rsid w:val="006737CF"/>
    <w:rsid w:val="00680018"/>
    <w:rsid w:val="00691407"/>
    <w:rsid w:val="00694CC4"/>
    <w:rsid w:val="006A3863"/>
    <w:rsid w:val="006A5B32"/>
    <w:rsid w:val="006A6B32"/>
    <w:rsid w:val="006B427C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C93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D3F42"/>
    <w:rsid w:val="008E11C3"/>
    <w:rsid w:val="008E748D"/>
    <w:rsid w:val="008F3A7B"/>
    <w:rsid w:val="00904F2A"/>
    <w:rsid w:val="00921D0C"/>
    <w:rsid w:val="00945B56"/>
    <w:rsid w:val="009530C4"/>
    <w:rsid w:val="00955451"/>
    <w:rsid w:val="00963316"/>
    <w:rsid w:val="00974C35"/>
    <w:rsid w:val="00975EF7"/>
    <w:rsid w:val="00977F3C"/>
    <w:rsid w:val="00986F84"/>
    <w:rsid w:val="009924A4"/>
    <w:rsid w:val="00995924"/>
    <w:rsid w:val="00996406"/>
    <w:rsid w:val="009A0059"/>
    <w:rsid w:val="009A3273"/>
    <w:rsid w:val="009B40C4"/>
    <w:rsid w:val="009C1520"/>
    <w:rsid w:val="009C15BB"/>
    <w:rsid w:val="009C4A08"/>
    <w:rsid w:val="009C5DA9"/>
    <w:rsid w:val="009E1696"/>
    <w:rsid w:val="009F3563"/>
    <w:rsid w:val="00A05964"/>
    <w:rsid w:val="00A071ED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D4AD9"/>
    <w:rsid w:val="00BD6625"/>
    <w:rsid w:val="00BE06AE"/>
    <w:rsid w:val="00BF6FF1"/>
    <w:rsid w:val="00C1379A"/>
    <w:rsid w:val="00C145D6"/>
    <w:rsid w:val="00C32A66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589B"/>
    <w:rsid w:val="00CD1DCC"/>
    <w:rsid w:val="00CE1804"/>
    <w:rsid w:val="00CE34F4"/>
    <w:rsid w:val="00D004A6"/>
    <w:rsid w:val="00D019EE"/>
    <w:rsid w:val="00D066FC"/>
    <w:rsid w:val="00D1330C"/>
    <w:rsid w:val="00D13350"/>
    <w:rsid w:val="00D21D38"/>
    <w:rsid w:val="00D237AB"/>
    <w:rsid w:val="00D36D83"/>
    <w:rsid w:val="00D37AFB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31E1"/>
    <w:rsid w:val="00EA5C77"/>
    <w:rsid w:val="00EA67B1"/>
    <w:rsid w:val="00EB13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91142"/>
    <w:rsid w:val="00F928DB"/>
    <w:rsid w:val="00FA0C56"/>
    <w:rsid w:val="00FA1B76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E6CA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rwords.com/9552/effect.html" TargetMode="External"/><Relationship Id="rId13" Type="http://schemas.openxmlformats.org/officeDocument/2006/relationships/hyperlink" Target="http://www.investorwords.com/1872/factor.html" TargetMode="External"/><Relationship Id="rId18" Type="http://schemas.openxmlformats.org/officeDocument/2006/relationships/hyperlink" Target="http://www.investorwords.com/5838/unemploymen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vestorwords.com/1639/economic.html" TargetMode="External"/><Relationship Id="rId17" Type="http://schemas.openxmlformats.org/officeDocument/2006/relationships/hyperlink" Target="http://www.investorwords.com/92/activi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estorwords.com/4743/stock_market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estorwords.com/5067/tren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vestorwords.com/5472/consumer_confidence.html" TargetMode="External"/><Relationship Id="rId10" Type="http://schemas.openxmlformats.org/officeDocument/2006/relationships/hyperlink" Target="http://www.investorwords.com/2962/market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vestorwords.com/3728/policy.html" TargetMode="External"/><Relationship Id="rId14" Type="http://schemas.openxmlformats.org/officeDocument/2006/relationships/hyperlink" Target="http://www.investorwords.com/2539/interest_rat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29</cp:revision>
  <cp:lastPrinted>2016-09-23T12:51:00Z</cp:lastPrinted>
  <dcterms:created xsi:type="dcterms:W3CDTF">2016-11-01T15:08:00Z</dcterms:created>
  <dcterms:modified xsi:type="dcterms:W3CDTF">2017-02-04T20:18:00Z</dcterms:modified>
</cp:coreProperties>
</file>