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527D" w:rsidRPr="004A4B8C" w:rsidRDefault="00CB527D" w:rsidP="00294D4E">
      <w:pPr>
        <w:pStyle w:val="Heading1"/>
        <w:rPr>
          <w:sz w:val="16"/>
          <w:szCs w:val="16"/>
        </w:rPr>
      </w:pPr>
    </w:p>
    <w:p w:rsidR="00B5477B" w:rsidRPr="004A4B8C" w:rsidRDefault="004B76BF" w:rsidP="00294D4E">
      <w:pPr>
        <w:spacing w:after="0" w:line="240" w:lineRule="auto"/>
        <w:jc w:val="center"/>
        <w:rPr>
          <w:rFonts w:ascii="Garamond" w:hAnsi="Garamond"/>
        </w:rPr>
      </w:pPr>
      <w:r>
        <w:rPr>
          <w:noProof/>
        </w:rPr>
        <w:drawing>
          <wp:inline distT="0" distB="0" distL="0" distR="0">
            <wp:extent cx="3771900" cy="1414816"/>
            <wp:effectExtent l="0" t="0" r="0" b="0"/>
            <wp:docPr id="2" name="Picture 2" descr="C:\Users\Owner\AppData\Local\Microsoft\Windows\INetCache\Content.Word\Reparations01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AppData\Local\Microsoft\Windows\INetCache\Content.Word\Reparations01A.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84734" cy="1419630"/>
                    </a:xfrm>
                    <a:prstGeom prst="rect">
                      <a:avLst/>
                    </a:prstGeom>
                    <a:noFill/>
                    <a:ln>
                      <a:noFill/>
                    </a:ln>
                  </pic:spPr>
                </pic:pic>
              </a:graphicData>
            </a:graphic>
          </wp:inline>
        </w:drawing>
      </w:r>
    </w:p>
    <w:p w:rsidR="00B5477B" w:rsidRPr="004A4B8C" w:rsidRDefault="00B5477B" w:rsidP="00294D4E">
      <w:pPr>
        <w:spacing w:after="0" w:line="240" w:lineRule="auto"/>
        <w:jc w:val="center"/>
        <w:rPr>
          <w:rFonts w:ascii="Garamond" w:hAnsi="Garamond"/>
          <w:b/>
          <w:sz w:val="16"/>
          <w:szCs w:val="16"/>
        </w:rPr>
      </w:pPr>
    </w:p>
    <w:p w:rsidR="00786257" w:rsidRPr="004A4B8C" w:rsidRDefault="004B76BF" w:rsidP="00294D4E">
      <w:pPr>
        <w:spacing w:after="0" w:line="240" w:lineRule="auto"/>
        <w:jc w:val="center"/>
        <w:rPr>
          <w:rFonts w:ascii="Garamond" w:hAnsi="Garamond"/>
          <w:b/>
          <w:sz w:val="48"/>
          <w:szCs w:val="48"/>
        </w:rPr>
      </w:pPr>
      <w:r>
        <w:rPr>
          <w:rFonts w:ascii="Garamond" w:hAnsi="Garamond"/>
          <w:b/>
          <w:sz w:val="48"/>
          <w:szCs w:val="48"/>
        </w:rPr>
        <w:t>Reparations</w:t>
      </w:r>
    </w:p>
    <w:p w:rsidR="00541E13" w:rsidRDefault="00786257" w:rsidP="00541E13">
      <w:pPr>
        <w:spacing w:after="0" w:line="240" w:lineRule="auto"/>
        <w:jc w:val="center"/>
        <w:rPr>
          <w:rFonts w:ascii="Garamond" w:hAnsi="Garamond"/>
          <w:b/>
          <w:sz w:val="48"/>
          <w:szCs w:val="48"/>
        </w:rPr>
      </w:pPr>
      <w:r w:rsidRPr="004A4B8C">
        <w:rPr>
          <w:rFonts w:ascii="Garamond" w:hAnsi="Garamond"/>
          <w:b/>
          <w:sz w:val="48"/>
          <w:szCs w:val="48"/>
        </w:rPr>
        <w:t>Media List</w:t>
      </w:r>
      <w:r w:rsidR="00264756" w:rsidRPr="004A4B8C">
        <w:rPr>
          <w:rFonts w:ascii="Garamond" w:hAnsi="Garamond"/>
          <w:b/>
          <w:sz w:val="48"/>
          <w:szCs w:val="48"/>
        </w:rPr>
        <w:t xml:space="preserve"> </w:t>
      </w:r>
    </w:p>
    <w:p w:rsidR="00541E13" w:rsidRDefault="00541E13" w:rsidP="00541E13">
      <w:pPr>
        <w:spacing w:after="0" w:line="240" w:lineRule="auto"/>
        <w:jc w:val="center"/>
        <w:rPr>
          <w:rFonts w:ascii="Garamond" w:hAnsi="Garamond"/>
          <w:b/>
          <w:sz w:val="48"/>
          <w:szCs w:val="48"/>
        </w:rPr>
      </w:pPr>
    </w:p>
    <w:p w:rsidR="00541E13" w:rsidRDefault="00541E13" w:rsidP="00541E13">
      <w:pPr>
        <w:spacing w:after="0" w:line="240" w:lineRule="auto"/>
        <w:rPr>
          <w:rFonts w:ascii="Garamond" w:hAnsi="Garamond"/>
          <w:b/>
          <w:sz w:val="28"/>
          <w:szCs w:val="28"/>
          <w:u w:val="single"/>
        </w:rPr>
      </w:pPr>
      <w:r w:rsidRPr="00541E13">
        <w:rPr>
          <w:rFonts w:ascii="Garamond" w:hAnsi="Garamond"/>
          <w:b/>
          <w:sz w:val="28"/>
          <w:szCs w:val="28"/>
          <w:u w:val="single"/>
        </w:rPr>
        <w:t>Debatable Issue</w:t>
      </w:r>
    </w:p>
    <w:p w:rsidR="00227980" w:rsidRPr="00541E13" w:rsidRDefault="00227980" w:rsidP="00541E13">
      <w:pPr>
        <w:spacing w:after="0" w:line="240" w:lineRule="auto"/>
        <w:rPr>
          <w:rFonts w:ascii="Garamond" w:hAnsi="Garamond"/>
          <w:b/>
          <w:sz w:val="28"/>
          <w:szCs w:val="28"/>
          <w:u w:val="single"/>
        </w:rPr>
      </w:pPr>
    </w:p>
    <w:p w:rsidR="00112957" w:rsidRDefault="005B0783" w:rsidP="00541E13">
      <w:pPr>
        <w:spacing w:after="0" w:line="240" w:lineRule="auto"/>
        <w:rPr>
          <w:rFonts w:ascii="Garamond" w:hAnsi="Garamond"/>
          <w:b/>
          <w:sz w:val="28"/>
          <w:szCs w:val="28"/>
        </w:rPr>
      </w:pPr>
      <w:r>
        <w:rPr>
          <w:rFonts w:ascii="Garamond" w:hAnsi="Garamond"/>
          <w:b/>
          <w:sz w:val="28"/>
          <w:szCs w:val="28"/>
        </w:rPr>
        <w:tab/>
      </w:r>
      <w:r w:rsidR="004B76BF">
        <w:rPr>
          <w:rFonts w:ascii="Garamond" w:hAnsi="Garamond"/>
          <w:b/>
          <w:sz w:val="28"/>
          <w:szCs w:val="28"/>
        </w:rPr>
        <w:t xml:space="preserve">Should the United States pay reparations </w:t>
      </w:r>
      <w:r w:rsidR="00F15C4A">
        <w:rPr>
          <w:rFonts w:ascii="Garamond" w:hAnsi="Garamond"/>
          <w:b/>
          <w:sz w:val="28"/>
          <w:szCs w:val="28"/>
        </w:rPr>
        <w:t>for slavery and the historical legacy of anti-</w:t>
      </w:r>
      <w:r w:rsidR="00F15C4A">
        <w:rPr>
          <w:rFonts w:ascii="Garamond" w:hAnsi="Garamond"/>
          <w:b/>
          <w:sz w:val="28"/>
          <w:szCs w:val="28"/>
        </w:rPr>
        <w:tab/>
      </w:r>
      <w:r w:rsidR="00F15C4A">
        <w:rPr>
          <w:rFonts w:ascii="Garamond" w:hAnsi="Garamond"/>
          <w:b/>
          <w:sz w:val="28"/>
          <w:szCs w:val="28"/>
        </w:rPr>
        <w:tab/>
      </w:r>
      <w:r w:rsidR="00F15C4A">
        <w:rPr>
          <w:rFonts w:ascii="Garamond" w:hAnsi="Garamond"/>
          <w:b/>
          <w:sz w:val="28"/>
          <w:szCs w:val="28"/>
        </w:rPr>
        <w:tab/>
        <w:t xml:space="preserve">black racism?  </w:t>
      </w:r>
    </w:p>
    <w:p w:rsidR="0082047B" w:rsidRPr="00541E13" w:rsidRDefault="00270FE9" w:rsidP="00541E13">
      <w:pPr>
        <w:spacing w:after="0" w:line="240" w:lineRule="auto"/>
        <w:rPr>
          <w:rFonts w:ascii="Garamond" w:hAnsi="Garamond"/>
          <w:b/>
          <w:sz w:val="48"/>
          <w:szCs w:val="48"/>
        </w:rPr>
      </w:pPr>
      <w:r>
        <w:rPr>
          <w:rFonts w:ascii="Garamond" w:hAnsi="Garamond"/>
          <w:b/>
          <w:sz w:val="28"/>
          <w:szCs w:val="28"/>
        </w:rPr>
        <w:t xml:space="preserve">  </w:t>
      </w:r>
    </w:p>
    <w:p w:rsidR="00C7756B" w:rsidRPr="004A4B8C" w:rsidRDefault="00C7756B" w:rsidP="00294D4E">
      <w:pPr>
        <w:spacing w:after="0" w:line="240" w:lineRule="auto"/>
        <w:rPr>
          <w:rFonts w:ascii="Garamond" w:hAnsi="Garamond"/>
          <w:b/>
          <w:bCs/>
          <w:sz w:val="28"/>
          <w:szCs w:val="28"/>
        </w:rPr>
      </w:pPr>
    </w:p>
    <w:p w:rsidR="005C2D8D" w:rsidRPr="004A4B8C" w:rsidRDefault="00054E73" w:rsidP="00294D4E">
      <w:pPr>
        <w:spacing w:after="0" w:line="240" w:lineRule="auto"/>
        <w:rPr>
          <w:rFonts w:ascii="Garamond" w:hAnsi="Garamond"/>
          <w:bCs/>
          <w:sz w:val="28"/>
          <w:szCs w:val="28"/>
        </w:rPr>
      </w:pPr>
      <w:r w:rsidRPr="004A4B8C">
        <w:rPr>
          <w:rFonts w:ascii="Garamond" w:hAnsi="Garamond"/>
          <w:sz w:val="40"/>
          <w:szCs w:val="40"/>
        </w:rPr>
        <w:t>Background/Both Sides</w:t>
      </w:r>
      <w:r>
        <w:rPr>
          <w:rFonts w:ascii="Garamond" w:hAnsi="Garamond"/>
          <w:sz w:val="40"/>
          <w:szCs w:val="40"/>
        </w:rPr>
        <w:t xml:space="preserve"> (General)</w:t>
      </w:r>
    </w:p>
    <w:p w:rsidR="00975EF7" w:rsidRDefault="00975EF7" w:rsidP="00294D4E">
      <w:pPr>
        <w:spacing w:after="0" w:line="240" w:lineRule="auto"/>
        <w:rPr>
          <w:rFonts w:ascii="Garamond" w:hAnsi="Garamond"/>
          <w:sz w:val="24"/>
          <w:szCs w:val="24"/>
        </w:rPr>
      </w:pPr>
    </w:p>
    <w:p w:rsidR="000D27CE" w:rsidRDefault="00A00790" w:rsidP="00294D4E">
      <w:pPr>
        <w:spacing w:after="0" w:line="240" w:lineRule="auto"/>
        <w:rPr>
          <w:rFonts w:ascii="Garamond" w:hAnsi="Garamond"/>
          <w:sz w:val="24"/>
          <w:szCs w:val="24"/>
        </w:rPr>
      </w:pPr>
      <w:hyperlink r:id="rId8" w:history="1">
        <w:r w:rsidR="000D27CE" w:rsidRPr="003A59C3">
          <w:rPr>
            <w:rStyle w:val="Hyperlink"/>
            <w:rFonts w:ascii="Garamond" w:hAnsi="Garamond"/>
            <w:sz w:val="24"/>
            <w:szCs w:val="24"/>
          </w:rPr>
          <w:t>http://crooksandliars.com/2015/02/shelby-steele-and-ta-nehisi-coates-debate</w:t>
        </w:r>
      </w:hyperlink>
    </w:p>
    <w:p w:rsidR="000D27CE" w:rsidRDefault="00622A22" w:rsidP="00294D4E">
      <w:pPr>
        <w:spacing w:after="0" w:line="240" w:lineRule="auto"/>
        <w:rPr>
          <w:rFonts w:ascii="Garamond" w:hAnsi="Garamond"/>
          <w:sz w:val="24"/>
          <w:szCs w:val="24"/>
        </w:rPr>
      </w:pPr>
      <w:r>
        <w:rPr>
          <w:rFonts w:ascii="Garamond" w:hAnsi="Garamond"/>
          <w:sz w:val="24"/>
          <w:szCs w:val="24"/>
        </w:rPr>
        <w:t xml:space="preserve">[Video, 6 mins] </w:t>
      </w:r>
      <w:r w:rsidR="000D27CE">
        <w:rPr>
          <w:rFonts w:ascii="Garamond" w:hAnsi="Garamond"/>
          <w:sz w:val="24"/>
          <w:szCs w:val="24"/>
        </w:rPr>
        <w:t xml:space="preserve">Shelby Steele and Ta-Nahesi Coates debate reparations on ABC News’ This Week.  </w:t>
      </w:r>
    </w:p>
    <w:p w:rsidR="000D27CE" w:rsidRPr="00A7483B" w:rsidRDefault="000D27CE" w:rsidP="00294D4E">
      <w:pPr>
        <w:spacing w:after="0" w:line="240" w:lineRule="auto"/>
        <w:rPr>
          <w:rFonts w:ascii="Garamond" w:hAnsi="Garamond"/>
          <w:sz w:val="24"/>
          <w:szCs w:val="24"/>
        </w:rPr>
      </w:pPr>
    </w:p>
    <w:p w:rsidR="001D02A6" w:rsidRDefault="00A00790">
      <w:pPr>
        <w:spacing w:after="0" w:line="240" w:lineRule="auto"/>
        <w:rPr>
          <w:rFonts w:ascii="Garamond" w:hAnsi="Garamond"/>
          <w:sz w:val="24"/>
          <w:szCs w:val="24"/>
        </w:rPr>
      </w:pPr>
      <w:hyperlink r:id="rId9" w:anchor="watch" w:history="1">
        <w:r w:rsidR="001D02A6" w:rsidRPr="00F04CC5">
          <w:rPr>
            <w:rStyle w:val="Hyperlink"/>
            <w:rFonts w:ascii="Garamond" w:hAnsi="Garamond"/>
            <w:sz w:val="24"/>
            <w:szCs w:val="24"/>
          </w:rPr>
          <w:t>http://www.pbs.org/wgbh/point-taken/should-us-pay-reparations-black-americans/#watch</w:t>
        </w:r>
      </w:hyperlink>
    </w:p>
    <w:p w:rsidR="001D02A6" w:rsidRPr="001D02A6" w:rsidRDefault="001D02A6">
      <w:pPr>
        <w:spacing w:after="0" w:line="240" w:lineRule="auto"/>
        <w:rPr>
          <w:rFonts w:ascii="Garamond" w:hAnsi="Garamond"/>
          <w:sz w:val="24"/>
          <w:szCs w:val="24"/>
        </w:rPr>
      </w:pPr>
      <w:r>
        <w:rPr>
          <w:rFonts w:ascii="Garamond" w:hAnsi="Garamond"/>
          <w:sz w:val="24"/>
          <w:szCs w:val="24"/>
        </w:rPr>
        <w:t xml:space="preserve">[Video, 25 mins] </w:t>
      </w:r>
      <w:r w:rsidR="00D81E67">
        <w:rPr>
          <w:rFonts w:ascii="Garamond" w:hAnsi="Garamond"/>
          <w:sz w:val="24"/>
          <w:szCs w:val="24"/>
        </w:rPr>
        <w:t xml:space="preserve">An excellent </w:t>
      </w:r>
      <w:r>
        <w:rPr>
          <w:rFonts w:ascii="Garamond" w:hAnsi="Garamond"/>
          <w:sz w:val="24"/>
          <w:szCs w:val="24"/>
        </w:rPr>
        <w:t xml:space="preserve">PBS Point Taken debate on reparations. </w:t>
      </w:r>
      <w:r w:rsidR="00D6575E">
        <w:rPr>
          <w:rFonts w:ascii="Garamond" w:hAnsi="Garamond"/>
          <w:sz w:val="24"/>
          <w:szCs w:val="24"/>
        </w:rPr>
        <w:t xml:space="preserve">The webpage includes a graph with cited evidence on both sides of the debate, in addition to “dive deeper” sources.  </w:t>
      </w:r>
      <w:bookmarkStart w:id="0" w:name="_GoBack"/>
      <w:bookmarkEnd w:id="0"/>
      <w:r>
        <w:rPr>
          <w:rFonts w:ascii="Garamond" w:hAnsi="Garamond"/>
          <w:sz w:val="24"/>
          <w:szCs w:val="24"/>
        </w:rPr>
        <w:t xml:space="preserve"> </w:t>
      </w:r>
    </w:p>
    <w:p w:rsidR="001D02A6" w:rsidRDefault="001D02A6">
      <w:pPr>
        <w:spacing w:after="0" w:line="240" w:lineRule="auto"/>
      </w:pPr>
    </w:p>
    <w:p w:rsidR="00DE1840" w:rsidRDefault="00A00790">
      <w:pPr>
        <w:spacing w:after="0" w:line="240" w:lineRule="auto"/>
        <w:rPr>
          <w:rFonts w:ascii="Garamond" w:hAnsi="Garamond"/>
          <w:sz w:val="24"/>
          <w:szCs w:val="24"/>
        </w:rPr>
      </w:pPr>
      <w:hyperlink r:id="rId10" w:history="1">
        <w:r w:rsidR="00E90777" w:rsidRPr="00E90777">
          <w:rPr>
            <w:rStyle w:val="Hyperlink"/>
            <w:rFonts w:ascii="Garamond" w:hAnsi="Garamond"/>
            <w:sz w:val="24"/>
            <w:szCs w:val="24"/>
          </w:rPr>
          <w:t>https://academic.udayton.edu/race/02rights/repara29c.htm</w:t>
        </w:r>
      </w:hyperlink>
      <w:r w:rsidR="00E90777" w:rsidRPr="00E90777">
        <w:rPr>
          <w:rFonts w:ascii="Garamond" w:hAnsi="Garamond"/>
          <w:sz w:val="24"/>
          <w:szCs w:val="24"/>
        </w:rPr>
        <w:t xml:space="preserve"> </w:t>
      </w:r>
    </w:p>
    <w:p w:rsidR="00E90777" w:rsidRPr="00E90777" w:rsidRDefault="00E90777">
      <w:pPr>
        <w:spacing w:after="0" w:line="240" w:lineRule="auto"/>
        <w:rPr>
          <w:rFonts w:ascii="Garamond" w:hAnsi="Garamond"/>
          <w:sz w:val="24"/>
          <w:szCs w:val="24"/>
        </w:rPr>
      </w:pPr>
      <w:r>
        <w:rPr>
          <w:rFonts w:ascii="Garamond" w:hAnsi="Garamond"/>
          <w:sz w:val="24"/>
          <w:szCs w:val="24"/>
        </w:rPr>
        <w:t xml:space="preserve">Alfred Brophy lays out some of the most powerful arguments against reparations and some of the responses to and questions asked of those arguments, in the DePaul University Law Review (2004).  </w:t>
      </w:r>
    </w:p>
    <w:p w:rsidR="00112957" w:rsidRDefault="00112957">
      <w:pPr>
        <w:spacing w:after="0" w:line="240" w:lineRule="auto"/>
        <w:rPr>
          <w:rFonts w:ascii="Garamond" w:hAnsi="Garamond"/>
          <w:sz w:val="24"/>
          <w:szCs w:val="24"/>
        </w:rPr>
      </w:pPr>
    </w:p>
    <w:p w:rsidR="00213779" w:rsidRPr="00112957" w:rsidRDefault="00112957" w:rsidP="00112957">
      <w:pPr>
        <w:tabs>
          <w:tab w:val="left" w:pos="1020"/>
        </w:tabs>
        <w:rPr>
          <w:rFonts w:ascii="Garamond" w:hAnsi="Garamond"/>
          <w:sz w:val="24"/>
          <w:szCs w:val="24"/>
        </w:rPr>
      </w:pPr>
      <w:r>
        <w:rPr>
          <w:rFonts w:ascii="Garamond" w:hAnsi="Garamond"/>
          <w:sz w:val="24"/>
          <w:szCs w:val="24"/>
        </w:rPr>
        <w:tab/>
      </w:r>
    </w:p>
    <w:p w:rsidR="004E6762" w:rsidRDefault="004E6762">
      <w:pPr>
        <w:spacing w:after="0" w:line="240" w:lineRule="auto"/>
        <w:rPr>
          <w:rFonts w:ascii="Garamond" w:hAnsi="Garamond"/>
          <w:sz w:val="40"/>
          <w:szCs w:val="40"/>
        </w:rPr>
      </w:pPr>
    </w:p>
    <w:p w:rsidR="003D1855" w:rsidRDefault="003D1855">
      <w:pPr>
        <w:spacing w:after="0" w:line="240" w:lineRule="auto"/>
        <w:rPr>
          <w:rFonts w:ascii="Garamond" w:hAnsi="Garamond"/>
          <w:sz w:val="40"/>
          <w:szCs w:val="40"/>
        </w:rPr>
      </w:pPr>
      <w:r>
        <w:rPr>
          <w:rFonts w:ascii="Garamond" w:hAnsi="Garamond"/>
          <w:sz w:val="40"/>
          <w:szCs w:val="40"/>
        </w:rPr>
        <w:br w:type="page"/>
      </w:r>
    </w:p>
    <w:p w:rsidR="00054E73" w:rsidRPr="000B79AD" w:rsidRDefault="00112957" w:rsidP="000B79AD">
      <w:pPr>
        <w:spacing w:after="0" w:line="240" w:lineRule="auto"/>
        <w:rPr>
          <w:rFonts w:ascii="Garamond" w:hAnsi="Garamond"/>
          <w:sz w:val="24"/>
          <w:szCs w:val="24"/>
        </w:rPr>
      </w:pPr>
      <w:r>
        <w:rPr>
          <w:rFonts w:ascii="Garamond" w:hAnsi="Garamond"/>
          <w:sz w:val="40"/>
          <w:szCs w:val="40"/>
        </w:rPr>
        <w:lastRenderedPageBreak/>
        <w:t>The U.S. Should Pay Reparations</w:t>
      </w:r>
    </w:p>
    <w:p w:rsidR="004C5362" w:rsidRDefault="004C5362" w:rsidP="00294D4E">
      <w:pPr>
        <w:spacing w:after="0"/>
      </w:pPr>
    </w:p>
    <w:p w:rsidR="00FD2100" w:rsidRDefault="00A00790" w:rsidP="00FD2100">
      <w:pPr>
        <w:spacing w:after="0"/>
        <w:rPr>
          <w:rFonts w:ascii="Garamond" w:hAnsi="Garamond"/>
          <w:sz w:val="24"/>
          <w:szCs w:val="24"/>
        </w:rPr>
      </w:pPr>
      <w:hyperlink r:id="rId11" w:history="1">
        <w:r w:rsidR="00FD2100" w:rsidRPr="003A59C3">
          <w:rPr>
            <w:rStyle w:val="Hyperlink"/>
            <w:rFonts w:ascii="Garamond" w:hAnsi="Garamond"/>
            <w:sz w:val="24"/>
            <w:szCs w:val="24"/>
          </w:rPr>
          <w:t>https://www.youtube.com/watch?v=Kk63XQwix28</w:t>
        </w:r>
      </w:hyperlink>
      <w:r w:rsidR="00FD2100">
        <w:rPr>
          <w:rFonts w:ascii="Garamond" w:hAnsi="Garamond"/>
          <w:sz w:val="24"/>
          <w:szCs w:val="24"/>
        </w:rPr>
        <w:t xml:space="preserve"> </w:t>
      </w:r>
    </w:p>
    <w:p w:rsidR="00FD2100" w:rsidRDefault="00FD2100" w:rsidP="00FD2100">
      <w:pPr>
        <w:spacing w:after="0"/>
        <w:rPr>
          <w:rFonts w:ascii="Garamond" w:hAnsi="Garamond"/>
          <w:sz w:val="24"/>
          <w:szCs w:val="24"/>
        </w:rPr>
      </w:pPr>
      <w:r>
        <w:rPr>
          <w:rFonts w:ascii="Garamond" w:hAnsi="Garamond"/>
          <w:sz w:val="24"/>
          <w:szCs w:val="24"/>
        </w:rPr>
        <w:t xml:space="preserve">[Video, 14 mins] In 2014, MSNBC host Chris Hayes interviews Ta-Nehisi Coates on his essay on reparations.  </w:t>
      </w:r>
    </w:p>
    <w:p w:rsidR="00FD2100" w:rsidRDefault="00FD2100" w:rsidP="002E5CA6">
      <w:pPr>
        <w:spacing w:after="0"/>
      </w:pPr>
    </w:p>
    <w:p w:rsidR="00217B33" w:rsidRDefault="00A00790" w:rsidP="00217B33">
      <w:pPr>
        <w:spacing w:after="0"/>
        <w:rPr>
          <w:rFonts w:ascii="Garamond" w:hAnsi="Garamond"/>
          <w:sz w:val="24"/>
          <w:szCs w:val="24"/>
        </w:rPr>
      </w:pPr>
      <w:hyperlink r:id="rId12" w:history="1">
        <w:r w:rsidR="00217B33" w:rsidRPr="003A59C3">
          <w:rPr>
            <w:rStyle w:val="Hyperlink"/>
            <w:rFonts w:ascii="Garamond" w:hAnsi="Garamond"/>
            <w:sz w:val="24"/>
            <w:szCs w:val="24"/>
          </w:rPr>
          <w:t>http://billmoyers.com/episode/facing-the-truth-the-case-for-reparations/</w:t>
        </w:r>
      </w:hyperlink>
    </w:p>
    <w:p w:rsidR="00217B33" w:rsidRDefault="00217B33" w:rsidP="00217B33">
      <w:pPr>
        <w:spacing w:after="0"/>
        <w:rPr>
          <w:rFonts w:ascii="Garamond" w:hAnsi="Garamond"/>
          <w:sz w:val="24"/>
          <w:szCs w:val="24"/>
        </w:rPr>
      </w:pPr>
      <w:r>
        <w:rPr>
          <w:rFonts w:ascii="Garamond" w:hAnsi="Garamond"/>
          <w:sz w:val="24"/>
          <w:szCs w:val="24"/>
        </w:rPr>
        <w:t xml:space="preserve">[Video, 24 mins] Bill Moyers sits down with Ta-Nehisi Coates in 2014 to discuss his essay on reparations.  </w:t>
      </w:r>
    </w:p>
    <w:p w:rsidR="00217B33" w:rsidRDefault="00217B33" w:rsidP="002E5CA6">
      <w:pPr>
        <w:spacing w:after="0"/>
      </w:pPr>
    </w:p>
    <w:p w:rsidR="002066C2" w:rsidRDefault="00A00790" w:rsidP="002E5CA6">
      <w:pPr>
        <w:spacing w:after="0"/>
        <w:rPr>
          <w:rFonts w:ascii="Garamond" w:hAnsi="Garamond"/>
          <w:sz w:val="24"/>
          <w:szCs w:val="24"/>
        </w:rPr>
      </w:pPr>
      <w:hyperlink r:id="rId13" w:history="1">
        <w:r w:rsidR="002066C2" w:rsidRPr="002066C2">
          <w:rPr>
            <w:rStyle w:val="Hyperlink"/>
            <w:rFonts w:ascii="Garamond" w:hAnsi="Garamond"/>
            <w:sz w:val="24"/>
            <w:szCs w:val="24"/>
          </w:rPr>
          <w:t>https://www.theatlantic.com/magazine/archive/2014/06/the-case-for-reparations/361631/</w:t>
        </w:r>
      </w:hyperlink>
    </w:p>
    <w:p w:rsidR="003D1855" w:rsidRDefault="002066C2" w:rsidP="002E5CA6">
      <w:pPr>
        <w:spacing w:after="0"/>
        <w:rPr>
          <w:rFonts w:ascii="Garamond" w:hAnsi="Garamond"/>
          <w:sz w:val="24"/>
          <w:szCs w:val="24"/>
        </w:rPr>
      </w:pPr>
      <w:r>
        <w:rPr>
          <w:rFonts w:ascii="Garamond" w:hAnsi="Garamond"/>
          <w:sz w:val="24"/>
          <w:szCs w:val="24"/>
        </w:rPr>
        <w:t xml:space="preserve">African-American author and public intellectual Ta-Nehisi Coates makes the contemporary classic case for reparations.  </w:t>
      </w:r>
      <w:r w:rsidR="00C447C4">
        <w:rPr>
          <w:rFonts w:ascii="Garamond" w:hAnsi="Garamond"/>
          <w:sz w:val="24"/>
          <w:szCs w:val="24"/>
        </w:rPr>
        <w:t>This 2014 article re-introduced this issue as a public debate in the U.S.</w:t>
      </w:r>
    </w:p>
    <w:p w:rsidR="008B4AF7" w:rsidRDefault="008B4AF7" w:rsidP="002E5CA6">
      <w:pPr>
        <w:spacing w:after="0"/>
        <w:rPr>
          <w:rFonts w:ascii="Garamond" w:hAnsi="Garamond"/>
          <w:sz w:val="24"/>
          <w:szCs w:val="24"/>
        </w:rPr>
      </w:pPr>
    </w:p>
    <w:p w:rsidR="008B4AF7" w:rsidRDefault="00A00790" w:rsidP="002E5CA6">
      <w:pPr>
        <w:spacing w:after="0"/>
        <w:rPr>
          <w:rFonts w:ascii="Garamond" w:hAnsi="Garamond"/>
          <w:sz w:val="24"/>
          <w:szCs w:val="24"/>
        </w:rPr>
      </w:pPr>
      <w:hyperlink r:id="rId14" w:history="1">
        <w:r w:rsidR="008B4AF7" w:rsidRPr="003A59C3">
          <w:rPr>
            <w:rStyle w:val="Hyperlink"/>
            <w:rFonts w:ascii="Garamond" w:hAnsi="Garamond"/>
            <w:sz w:val="24"/>
            <w:szCs w:val="24"/>
          </w:rPr>
          <w:t>http://cultureandyouth.org/criminal-justice/articles-criminal-justice/review-the-case-for-reparations/</w:t>
        </w:r>
      </w:hyperlink>
    </w:p>
    <w:p w:rsidR="008B4AF7" w:rsidRDefault="008B4AF7" w:rsidP="002E5CA6">
      <w:pPr>
        <w:spacing w:after="0"/>
        <w:rPr>
          <w:rFonts w:ascii="Garamond" w:hAnsi="Garamond"/>
          <w:sz w:val="24"/>
          <w:szCs w:val="24"/>
        </w:rPr>
      </w:pPr>
      <w:r>
        <w:rPr>
          <w:rFonts w:ascii="Garamond" w:hAnsi="Garamond"/>
          <w:sz w:val="24"/>
          <w:szCs w:val="24"/>
        </w:rPr>
        <w:t xml:space="preserve">The youth education organization Culture and Youth summarizes Ta-Nehisi Coates’ long article on reparations, and </w:t>
      </w:r>
      <w:r w:rsidR="00C33650">
        <w:rPr>
          <w:rFonts w:ascii="Garamond" w:hAnsi="Garamond"/>
          <w:sz w:val="24"/>
          <w:szCs w:val="24"/>
        </w:rPr>
        <w:t xml:space="preserve">includes discussion questions on the article.  </w:t>
      </w:r>
    </w:p>
    <w:p w:rsidR="00667160" w:rsidRDefault="00667160" w:rsidP="002E5CA6">
      <w:pPr>
        <w:spacing w:after="0"/>
        <w:rPr>
          <w:rFonts w:ascii="Garamond" w:hAnsi="Garamond"/>
          <w:sz w:val="24"/>
          <w:szCs w:val="24"/>
        </w:rPr>
      </w:pPr>
    </w:p>
    <w:p w:rsidR="00667160" w:rsidRDefault="00A00790" w:rsidP="002E5CA6">
      <w:pPr>
        <w:spacing w:after="0"/>
        <w:rPr>
          <w:rFonts w:ascii="Garamond" w:hAnsi="Garamond"/>
          <w:sz w:val="24"/>
          <w:szCs w:val="24"/>
        </w:rPr>
      </w:pPr>
      <w:hyperlink r:id="rId15" w:history="1">
        <w:r w:rsidR="00667160" w:rsidRPr="003A59C3">
          <w:rPr>
            <w:rStyle w:val="Hyperlink"/>
            <w:rFonts w:ascii="Garamond" w:hAnsi="Garamond"/>
            <w:sz w:val="24"/>
            <w:szCs w:val="24"/>
          </w:rPr>
          <w:t>http://www.randallrobinson.com/excerpt_debt.html</w:t>
        </w:r>
      </w:hyperlink>
    </w:p>
    <w:p w:rsidR="008223AE" w:rsidRDefault="00667160" w:rsidP="002E5CA6">
      <w:pPr>
        <w:spacing w:after="0"/>
        <w:rPr>
          <w:rFonts w:ascii="Garamond" w:hAnsi="Garamond"/>
          <w:sz w:val="24"/>
          <w:szCs w:val="24"/>
        </w:rPr>
      </w:pPr>
      <w:r>
        <w:rPr>
          <w:rFonts w:ascii="Garamond" w:hAnsi="Garamond"/>
          <w:sz w:val="24"/>
          <w:szCs w:val="24"/>
        </w:rPr>
        <w:t xml:space="preserve">An excerpt from </w:t>
      </w:r>
      <w:r>
        <w:rPr>
          <w:rFonts w:ascii="Garamond" w:hAnsi="Garamond"/>
          <w:i/>
          <w:sz w:val="24"/>
          <w:szCs w:val="24"/>
        </w:rPr>
        <w:t xml:space="preserve">The Debt: What America Owes to </w:t>
      </w:r>
      <w:r w:rsidRPr="00667160">
        <w:rPr>
          <w:rFonts w:ascii="Garamond" w:hAnsi="Garamond"/>
          <w:i/>
          <w:sz w:val="24"/>
          <w:szCs w:val="24"/>
        </w:rPr>
        <w:t>Blacks</w:t>
      </w:r>
      <w:r>
        <w:rPr>
          <w:rFonts w:ascii="Garamond" w:hAnsi="Garamond"/>
          <w:sz w:val="24"/>
          <w:szCs w:val="24"/>
        </w:rPr>
        <w:t xml:space="preserve">, a book by </w:t>
      </w:r>
      <w:r w:rsidRPr="00667160">
        <w:rPr>
          <w:rFonts w:ascii="Garamond" w:hAnsi="Garamond"/>
          <w:sz w:val="24"/>
          <w:szCs w:val="24"/>
        </w:rPr>
        <w:t>Randall</w:t>
      </w:r>
      <w:r>
        <w:rPr>
          <w:rFonts w:ascii="Garamond" w:hAnsi="Garamond"/>
          <w:sz w:val="24"/>
          <w:szCs w:val="24"/>
        </w:rPr>
        <w:t xml:space="preserve"> Robinson, a law professor at Penn State University.  Robinson’s book is a precursor to Ta-Nahesi Coates’ essay.  </w:t>
      </w:r>
    </w:p>
    <w:p w:rsidR="008C5FB6" w:rsidRDefault="008C5FB6" w:rsidP="002E5CA6">
      <w:pPr>
        <w:spacing w:after="0"/>
        <w:rPr>
          <w:rFonts w:ascii="Garamond" w:hAnsi="Garamond"/>
          <w:sz w:val="24"/>
          <w:szCs w:val="24"/>
        </w:rPr>
      </w:pPr>
    </w:p>
    <w:p w:rsidR="008C5FB6" w:rsidRDefault="00A00790" w:rsidP="002E5CA6">
      <w:pPr>
        <w:spacing w:after="0"/>
        <w:rPr>
          <w:rFonts w:ascii="Garamond" w:hAnsi="Garamond"/>
          <w:sz w:val="24"/>
          <w:szCs w:val="24"/>
        </w:rPr>
      </w:pPr>
      <w:hyperlink r:id="rId16" w:history="1">
        <w:r w:rsidR="008C5FB6" w:rsidRPr="003A59C3">
          <w:rPr>
            <w:rStyle w:val="Hyperlink"/>
            <w:rFonts w:ascii="Garamond" w:hAnsi="Garamond"/>
            <w:sz w:val="24"/>
            <w:szCs w:val="24"/>
          </w:rPr>
          <w:t>http://www.truth-out.org/news/item/41622-ta-nehisi-coates-on-how-cities-and-municipalities-are-winning-reparations-for-slavery-at-local-levels</w:t>
        </w:r>
      </w:hyperlink>
    </w:p>
    <w:p w:rsidR="008C5FB6" w:rsidRDefault="008C5FB6" w:rsidP="002E5CA6">
      <w:pPr>
        <w:spacing w:after="0"/>
        <w:rPr>
          <w:rFonts w:ascii="Garamond" w:hAnsi="Garamond"/>
          <w:sz w:val="24"/>
          <w:szCs w:val="24"/>
        </w:rPr>
      </w:pPr>
      <w:r>
        <w:rPr>
          <w:rFonts w:ascii="Garamond" w:hAnsi="Garamond"/>
          <w:sz w:val="24"/>
          <w:szCs w:val="24"/>
        </w:rPr>
        <w:t xml:space="preserve">An August 2017, brief interview with Ta-Nehisi Coates on Democracy Now! Coates talks briefly about the racist demonstrations in Charlottesville </w:t>
      </w:r>
      <w:r w:rsidR="00E634A6">
        <w:rPr>
          <w:rFonts w:ascii="Garamond" w:hAnsi="Garamond"/>
          <w:sz w:val="24"/>
          <w:szCs w:val="24"/>
        </w:rPr>
        <w:t xml:space="preserve">and </w:t>
      </w:r>
      <w:r w:rsidR="00083E7D">
        <w:rPr>
          <w:rFonts w:ascii="Garamond" w:hAnsi="Garamond"/>
          <w:sz w:val="24"/>
          <w:szCs w:val="24"/>
        </w:rPr>
        <w:t xml:space="preserve">about his practical vision for reparations, that they will come about through local lawsuits citing specific damages, rather than through a single national policy, program, or judgment.  </w:t>
      </w:r>
    </w:p>
    <w:p w:rsidR="00D55DB3" w:rsidRDefault="00D55DB3" w:rsidP="002E5CA6">
      <w:pPr>
        <w:spacing w:after="0"/>
        <w:rPr>
          <w:rFonts w:ascii="Garamond" w:hAnsi="Garamond"/>
          <w:sz w:val="24"/>
          <w:szCs w:val="24"/>
        </w:rPr>
      </w:pPr>
    </w:p>
    <w:p w:rsidR="00D55DB3" w:rsidRDefault="00A00790" w:rsidP="002E5CA6">
      <w:pPr>
        <w:spacing w:after="0"/>
        <w:rPr>
          <w:rFonts w:ascii="Garamond" w:hAnsi="Garamond"/>
          <w:sz w:val="24"/>
          <w:szCs w:val="24"/>
        </w:rPr>
      </w:pPr>
      <w:hyperlink r:id="rId17" w:history="1">
        <w:r w:rsidR="00D55DB3" w:rsidRPr="003A59C3">
          <w:rPr>
            <w:rStyle w:val="Hyperlink"/>
            <w:rFonts w:ascii="Garamond" w:hAnsi="Garamond"/>
            <w:sz w:val="24"/>
            <w:szCs w:val="24"/>
          </w:rPr>
          <w:t>http://www.nybooks.com/articles/1969/07/10/black-manifesto/</w:t>
        </w:r>
      </w:hyperlink>
    </w:p>
    <w:p w:rsidR="00D55DB3" w:rsidRPr="002066C2" w:rsidRDefault="00D55DB3" w:rsidP="002E5CA6">
      <w:pPr>
        <w:spacing w:after="0"/>
        <w:rPr>
          <w:rFonts w:ascii="Garamond" w:hAnsi="Garamond"/>
          <w:sz w:val="24"/>
          <w:szCs w:val="24"/>
        </w:rPr>
      </w:pPr>
      <w:r>
        <w:rPr>
          <w:rFonts w:ascii="Garamond" w:hAnsi="Garamond"/>
          <w:sz w:val="24"/>
          <w:szCs w:val="24"/>
        </w:rPr>
        <w:t xml:space="preserve">The Black National Economic Conference’s Black Manifesto (1969) lays out the moral demands for reparations that come out of the history of racial oppression in this country.  </w:t>
      </w:r>
    </w:p>
    <w:p w:rsidR="00D37AFB" w:rsidRPr="0016628A" w:rsidRDefault="00D37AFB" w:rsidP="002E5CA6">
      <w:pPr>
        <w:spacing w:after="0"/>
        <w:rPr>
          <w:rFonts w:ascii="Garamond" w:hAnsi="Garamond"/>
          <w:sz w:val="24"/>
          <w:szCs w:val="24"/>
        </w:rPr>
      </w:pPr>
      <w:r w:rsidRPr="0016628A">
        <w:rPr>
          <w:rFonts w:ascii="Garamond" w:hAnsi="Garamond"/>
          <w:sz w:val="24"/>
          <w:szCs w:val="24"/>
        </w:rPr>
        <w:br w:type="page"/>
      </w:r>
    </w:p>
    <w:p w:rsidR="004C5362" w:rsidRDefault="00112957" w:rsidP="00294D4E">
      <w:pPr>
        <w:spacing w:after="0"/>
        <w:rPr>
          <w:rFonts w:ascii="Garamond" w:hAnsi="Garamond"/>
          <w:sz w:val="40"/>
          <w:szCs w:val="40"/>
        </w:rPr>
      </w:pPr>
      <w:r>
        <w:rPr>
          <w:rFonts w:ascii="Garamond" w:hAnsi="Garamond"/>
          <w:sz w:val="40"/>
          <w:szCs w:val="40"/>
        </w:rPr>
        <w:lastRenderedPageBreak/>
        <w:t>The</w:t>
      </w:r>
      <w:r w:rsidR="002E5CA6">
        <w:rPr>
          <w:rFonts w:ascii="Garamond" w:hAnsi="Garamond"/>
          <w:sz w:val="40"/>
          <w:szCs w:val="40"/>
        </w:rPr>
        <w:t xml:space="preserve"> U.S.</w:t>
      </w:r>
      <w:r>
        <w:rPr>
          <w:rFonts w:ascii="Garamond" w:hAnsi="Garamond"/>
          <w:sz w:val="40"/>
          <w:szCs w:val="40"/>
        </w:rPr>
        <w:t xml:space="preserve"> Should Not Pay Reparations</w:t>
      </w:r>
    </w:p>
    <w:p w:rsidR="00294D4E" w:rsidRDefault="00294D4E" w:rsidP="00294D4E">
      <w:pPr>
        <w:spacing w:after="0"/>
      </w:pPr>
    </w:p>
    <w:p w:rsidR="00FA10F4" w:rsidRDefault="00A00790" w:rsidP="00862686">
      <w:pPr>
        <w:spacing w:after="0" w:line="240" w:lineRule="auto"/>
        <w:rPr>
          <w:rFonts w:ascii="Garamond" w:hAnsi="Garamond"/>
          <w:sz w:val="24"/>
          <w:szCs w:val="24"/>
        </w:rPr>
      </w:pPr>
      <w:hyperlink r:id="rId18" w:history="1">
        <w:r w:rsidR="00FA10F4" w:rsidRPr="003A59C3">
          <w:rPr>
            <w:rStyle w:val="Hyperlink"/>
            <w:rFonts w:ascii="Garamond" w:hAnsi="Garamond"/>
            <w:sz w:val="24"/>
            <w:szCs w:val="24"/>
          </w:rPr>
          <w:t>http://www.nationalreview.com/article/378737/case-against-reparations-kevin-d-williamson</w:t>
        </w:r>
      </w:hyperlink>
    </w:p>
    <w:p w:rsidR="00FA10F4" w:rsidRDefault="00FA10F4" w:rsidP="00862686">
      <w:pPr>
        <w:spacing w:after="0" w:line="240" w:lineRule="auto"/>
        <w:rPr>
          <w:rFonts w:ascii="Garamond" w:hAnsi="Garamond"/>
          <w:sz w:val="24"/>
          <w:szCs w:val="24"/>
        </w:rPr>
      </w:pPr>
      <w:r>
        <w:rPr>
          <w:rFonts w:ascii="Garamond" w:hAnsi="Garamond"/>
          <w:sz w:val="24"/>
          <w:szCs w:val="24"/>
        </w:rPr>
        <w:t xml:space="preserve">The conservative National Review offers a rebuttal to Ta-Nehisi Coates’s essay on reparations.  </w:t>
      </w:r>
    </w:p>
    <w:p w:rsidR="00587146" w:rsidRDefault="00587146" w:rsidP="00862686">
      <w:pPr>
        <w:spacing w:after="0" w:line="240" w:lineRule="auto"/>
        <w:rPr>
          <w:rFonts w:ascii="Garamond" w:hAnsi="Garamond"/>
          <w:sz w:val="24"/>
          <w:szCs w:val="24"/>
        </w:rPr>
      </w:pPr>
    </w:p>
    <w:p w:rsidR="00587146" w:rsidRDefault="00A00790" w:rsidP="00862686">
      <w:pPr>
        <w:spacing w:after="0" w:line="240" w:lineRule="auto"/>
        <w:rPr>
          <w:rFonts w:ascii="Garamond" w:hAnsi="Garamond"/>
          <w:sz w:val="24"/>
          <w:szCs w:val="24"/>
        </w:rPr>
      </w:pPr>
      <w:hyperlink r:id="rId19" w:history="1">
        <w:r w:rsidR="00587146" w:rsidRPr="003A59C3">
          <w:rPr>
            <w:rStyle w:val="Hyperlink"/>
            <w:rFonts w:ascii="Garamond" w:hAnsi="Garamond"/>
            <w:sz w:val="24"/>
            <w:szCs w:val="24"/>
          </w:rPr>
          <w:t>https://www.theatlantic.com/business/archive/2014/06/the-impossibility-of-reparations/372041/</w:t>
        </w:r>
      </w:hyperlink>
    </w:p>
    <w:p w:rsidR="00587146" w:rsidRDefault="00587146" w:rsidP="00862686">
      <w:pPr>
        <w:spacing w:after="0" w:line="240" w:lineRule="auto"/>
        <w:rPr>
          <w:rFonts w:ascii="Garamond" w:hAnsi="Garamond"/>
          <w:sz w:val="24"/>
          <w:szCs w:val="24"/>
        </w:rPr>
      </w:pPr>
      <w:r>
        <w:rPr>
          <w:rFonts w:ascii="Garamond" w:hAnsi="Garamond"/>
          <w:sz w:val="24"/>
          <w:szCs w:val="24"/>
        </w:rPr>
        <w:t>Former George W. Bush speechwriter and author David Frum argues against reparations as entir</w:t>
      </w:r>
      <w:r w:rsidR="00BC6832">
        <w:rPr>
          <w:rFonts w:ascii="Garamond" w:hAnsi="Garamond"/>
          <w:sz w:val="24"/>
          <w:szCs w:val="24"/>
        </w:rPr>
        <w:t>ely impractical and unworkable.</w:t>
      </w:r>
    </w:p>
    <w:p w:rsidR="00FA10F4" w:rsidRDefault="00FA10F4" w:rsidP="00862686">
      <w:pPr>
        <w:spacing w:after="0" w:line="240" w:lineRule="auto"/>
        <w:rPr>
          <w:rFonts w:ascii="Garamond" w:hAnsi="Garamond"/>
          <w:sz w:val="24"/>
          <w:szCs w:val="24"/>
        </w:rPr>
      </w:pPr>
    </w:p>
    <w:p w:rsidR="0065389D" w:rsidRDefault="00A00790" w:rsidP="00862686">
      <w:pPr>
        <w:spacing w:after="0" w:line="240" w:lineRule="auto"/>
        <w:rPr>
          <w:rFonts w:ascii="Garamond" w:hAnsi="Garamond"/>
          <w:sz w:val="24"/>
          <w:szCs w:val="24"/>
        </w:rPr>
      </w:pPr>
      <w:hyperlink r:id="rId20" w:history="1">
        <w:r w:rsidR="0065389D" w:rsidRPr="003A59C3">
          <w:rPr>
            <w:rStyle w:val="Hyperlink"/>
            <w:rFonts w:ascii="Garamond" w:hAnsi="Garamond"/>
            <w:sz w:val="24"/>
            <w:szCs w:val="24"/>
          </w:rPr>
          <w:t>http://www.thecritique.com/articles/ta-nehisi-coates-case-for-reparations-spiritual-awakening/</w:t>
        </w:r>
      </w:hyperlink>
    </w:p>
    <w:p w:rsidR="0065389D" w:rsidRDefault="0065389D" w:rsidP="00862686">
      <w:pPr>
        <w:spacing w:after="0" w:line="240" w:lineRule="auto"/>
        <w:rPr>
          <w:rFonts w:ascii="Garamond" w:hAnsi="Garamond"/>
          <w:sz w:val="24"/>
          <w:szCs w:val="24"/>
        </w:rPr>
      </w:pPr>
      <w:r>
        <w:rPr>
          <w:rFonts w:ascii="Garamond" w:hAnsi="Garamond"/>
          <w:sz w:val="24"/>
          <w:szCs w:val="24"/>
        </w:rPr>
        <w:t xml:space="preserve">Professor of philosophy at the State University of New York (Fredonia) Stephen Kershnar critiques Coates’s call for reparations on a number of philosophical grounds.  </w:t>
      </w:r>
    </w:p>
    <w:p w:rsidR="00160718" w:rsidRDefault="00160718" w:rsidP="00862686">
      <w:pPr>
        <w:spacing w:after="0" w:line="240" w:lineRule="auto"/>
        <w:rPr>
          <w:rFonts w:ascii="Garamond" w:hAnsi="Garamond"/>
          <w:sz w:val="24"/>
          <w:szCs w:val="24"/>
        </w:rPr>
      </w:pPr>
    </w:p>
    <w:p w:rsidR="00160718" w:rsidRDefault="00A00790" w:rsidP="00862686">
      <w:pPr>
        <w:spacing w:after="0" w:line="240" w:lineRule="auto"/>
        <w:rPr>
          <w:rFonts w:ascii="Garamond" w:hAnsi="Garamond"/>
          <w:sz w:val="24"/>
          <w:szCs w:val="24"/>
        </w:rPr>
      </w:pPr>
      <w:hyperlink r:id="rId21" w:anchor="5de917ec5394" w:history="1">
        <w:r w:rsidR="00160718" w:rsidRPr="003A59C3">
          <w:rPr>
            <w:rStyle w:val="Hyperlink"/>
            <w:rFonts w:ascii="Garamond" w:hAnsi="Garamond"/>
            <w:sz w:val="24"/>
            <w:szCs w:val="24"/>
          </w:rPr>
          <w:t>https://www.forbes.com/sites/kylesmith/2014/06/19/why-reparations-wouldnt-work/#5de917ec5394</w:t>
        </w:r>
      </w:hyperlink>
    </w:p>
    <w:p w:rsidR="00160718" w:rsidRDefault="00160718" w:rsidP="00862686">
      <w:pPr>
        <w:spacing w:after="0" w:line="240" w:lineRule="auto"/>
        <w:rPr>
          <w:rFonts w:ascii="Garamond" w:hAnsi="Garamond"/>
          <w:sz w:val="24"/>
          <w:szCs w:val="24"/>
        </w:rPr>
      </w:pPr>
      <w:r>
        <w:rPr>
          <w:rFonts w:ascii="Garamond" w:hAnsi="Garamond"/>
          <w:sz w:val="24"/>
          <w:szCs w:val="24"/>
        </w:rPr>
        <w:t xml:space="preserve">Forbes article says that reparations would fail because research shows that people who are suddenly given a large amount of money do not stay wealthier or happier.  </w:t>
      </w:r>
    </w:p>
    <w:p w:rsidR="0065389D" w:rsidRDefault="0065389D" w:rsidP="00862686">
      <w:pPr>
        <w:spacing w:after="0" w:line="240" w:lineRule="auto"/>
        <w:rPr>
          <w:rFonts w:ascii="Garamond" w:hAnsi="Garamond"/>
          <w:sz w:val="24"/>
          <w:szCs w:val="24"/>
        </w:rPr>
      </w:pPr>
    </w:p>
    <w:p w:rsidR="00893F2D" w:rsidRDefault="00A00790" w:rsidP="00862686">
      <w:pPr>
        <w:spacing w:after="0" w:line="240" w:lineRule="auto"/>
        <w:rPr>
          <w:rFonts w:ascii="Garamond" w:hAnsi="Garamond"/>
          <w:sz w:val="24"/>
          <w:szCs w:val="24"/>
        </w:rPr>
      </w:pPr>
      <w:hyperlink r:id="rId22" w:history="1">
        <w:r w:rsidR="00862686" w:rsidRPr="003A59C3">
          <w:rPr>
            <w:rStyle w:val="Hyperlink"/>
            <w:rFonts w:ascii="Garamond" w:hAnsi="Garamond"/>
            <w:sz w:val="24"/>
            <w:szCs w:val="24"/>
          </w:rPr>
          <w:t>https://www.jacobinmag.com/2016/02/ta-nehisi-coates-case-for-reparations-bernie-sanders-racism/</w:t>
        </w:r>
      </w:hyperlink>
    </w:p>
    <w:p w:rsidR="00862686" w:rsidRDefault="00862686" w:rsidP="00862686">
      <w:pPr>
        <w:spacing w:after="0" w:line="240" w:lineRule="auto"/>
        <w:rPr>
          <w:rFonts w:ascii="Garamond" w:hAnsi="Garamond"/>
          <w:sz w:val="24"/>
          <w:szCs w:val="24"/>
        </w:rPr>
      </w:pPr>
      <w:r>
        <w:rPr>
          <w:rFonts w:ascii="Garamond" w:hAnsi="Garamond"/>
          <w:i/>
          <w:sz w:val="24"/>
          <w:szCs w:val="24"/>
        </w:rPr>
        <w:t xml:space="preserve">Jacobin Magazine </w:t>
      </w:r>
      <w:r>
        <w:rPr>
          <w:rFonts w:ascii="Garamond" w:hAnsi="Garamond"/>
          <w:sz w:val="24"/>
          <w:szCs w:val="24"/>
        </w:rPr>
        <w:t xml:space="preserve">critiques Ta-Nehisi Coates’ essay on reparations from the political left.  It argues that instead of lumping affluent and poor blacks together in a reparations policy, the U.S. should address class and income disparity.  This policy, history suggests, would have the greatest positive impact on the millions of impoverished and low-income African-Americans.  </w:t>
      </w:r>
    </w:p>
    <w:p w:rsidR="00DE7843" w:rsidRDefault="00DE7843" w:rsidP="00862686">
      <w:pPr>
        <w:spacing w:after="0" w:line="240" w:lineRule="auto"/>
        <w:rPr>
          <w:rFonts w:ascii="Garamond" w:hAnsi="Garamond"/>
          <w:sz w:val="24"/>
          <w:szCs w:val="24"/>
        </w:rPr>
      </w:pPr>
    </w:p>
    <w:p w:rsidR="00DE7843" w:rsidRDefault="00A00790" w:rsidP="00862686">
      <w:pPr>
        <w:spacing w:after="0" w:line="240" w:lineRule="auto"/>
        <w:rPr>
          <w:rFonts w:ascii="Garamond" w:hAnsi="Garamond"/>
          <w:sz w:val="24"/>
          <w:szCs w:val="24"/>
        </w:rPr>
      </w:pPr>
      <w:hyperlink r:id="rId23" w:history="1">
        <w:r w:rsidR="00DE7843" w:rsidRPr="003A59C3">
          <w:rPr>
            <w:rStyle w:val="Hyperlink"/>
            <w:rFonts w:ascii="Garamond" w:hAnsi="Garamond"/>
            <w:sz w:val="24"/>
            <w:szCs w:val="24"/>
          </w:rPr>
          <w:t>http://www.huffingtonpost.com/leonce-gaiter/are-tanehisi-coates-and-b_b_9051138.html</w:t>
        </w:r>
      </w:hyperlink>
    </w:p>
    <w:p w:rsidR="00DE7843" w:rsidRPr="00862686" w:rsidRDefault="00DE7843" w:rsidP="00862686">
      <w:pPr>
        <w:spacing w:after="0" w:line="240" w:lineRule="auto"/>
        <w:rPr>
          <w:rFonts w:ascii="Garamond" w:hAnsi="Garamond"/>
          <w:sz w:val="24"/>
          <w:szCs w:val="24"/>
        </w:rPr>
      </w:pPr>
      <w:r>
        <w:rPr>
          <w:rFonts w:ascii="Garamond" w:hAnsi="Garamond"/>
          <w:sz w:val="24"/>
          <w:szCs w:val="24"/>
        </w:rPr>
        <w:t xml:space="preserve">Short article from essayist Leonce Galter arguing that before African-Americans can push whites to accept reparations they need to be far more aware and educated about the history of racism in this country.  </w:t>
      </w:r>
    </w:p>
    <w:sectPr w:rsidR="00DE7843" w:rsidRPr="00862686" w:rsidSect="002C2D0F">
      <w:headerReference w:type="default" r:id="rId24"/>
      <w:footerReference w:type="default" r:id="rId25"/>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00790" w:rsidRDefault="00A00790" w:rsidP="00433B86">
      <w:pPr>
        <w:spacing w:after="0" w:line="240" w:lineRule="auto"/>
      </w:pPr>
      <w:r>
        <w:separator/>
      </w:r>
    </w:p>
  </w:endnote>
  <w:endnote w:type="continuationSeparator" w:id="0">
    <w:p w:rsidR="00A00790" w:rsidRDefault="00A00790" w:rsidP="00433B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0D63" w:rsidRDefault="000C0D63">
    <w:pPr>
      <w:pStyle w:val="Footer"/>
    </w:pPr>
    <w:r>
      <w:rPr>
        <w:noProof/>
        <w:color w:val="5B9BD5" w:themeColor="accent1"/>
      </w:rPr>
      <mc:AlternateContent>
        <mc:Choice Requires="wps">
          <w:drawing>
            <wp:anchor distT="0" distB="0" distL="114300" distR="114300" simplePos="0" relativeHeight="251659264" behindDoc="0" locked="0" layoutInCell="1" allowOverlap="1" wp14:anchorId="18F296B9" wp14:editId="2D8CEFDB">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5D067219" id="Rectangle 452"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" filled="f" strokecolor="#747070 [1614]" strokeweight="1.25pt">
              <w10:wrap anchorx="page" anchory="page"/>
            </v:rect>
          </w:pict>
        </mc:Fallback>
      </mc:AlternateContent>
    </w:r>
    <w:r w:rsidR="00112957">
      <w:rPr>
        <w:noProof/>
        <w:color w:val="5B9BD5" w:themeColor="accent1"/>
      </w:rPr>
      <w:t>Repearations</w:t>
    </w:r>
    <w:r w:rsidR="005E177D">
      <w:rPr>
        <w:color w:val="5B9BD5" w:themeColor="accent1"/>
      </w:rPr>
      <w:t xml:space="preserve"> – </w:t>
    </w:r>
    <w:r w:rsidR="00975EF7">
      <w:rPr>
        <w:color w:val="5B9BD5" w:themeColor="accent1"/>
      </w:rPr>
      <w:t>Media List</w:t>
    </w:r>
    <w:r w:rsidR="005E177D">
      <w:rPr>
        <w:color w:val="5B9BD5" w:themeColor="accent1"/>
      </w:rPr>
      <w:t xml:space="preserve"> </w:t>
    </w:r>
    <w:r w:rsidR="005E177D">
      <w:rPr>
        <w:color w:val="5B9BD5" w:themeColor="accent1"/>
      </w:rPr>
      <w:tab/>
    </w:r>
    <w:r w:rsidR="00904F2A">
      <w:rPr>
        <w:color w:val="5B9BD5" w:themeColor="accent1"/>
      </w:rPr>
      <w:tab/>
    </w:r>
    <w:r>
      <w:rPr>
        <w:color w:val="5B9BD5" w:themeColor="accent1"/>
      </w:rPr>
      <w:t xml:space="preserve"> </w:t>
    </w:r>
    <w:r>
      <w:rPr>
        <w:rFonts w:asciiTheme="majorHAnsi" w:eastAsiaTheme="majorEastAsia" w:hAnsiTheme="majorHAnsi" w:cstheme="majorBidi"/>
        <w:color w:val="5B9BD5" w:themeColor="accent1"/>
        <w:sz w:val="20"/>
        <w:szCs w:val="20"/>
      </w:rPr>
      <w:t xml:space="preserve">Page  </w:t>
    </w:r>
    <w:r>
      <w:rPr>
        <w:rFonts w:asciiTheme="minorHAnsi" w:eastAsiaTheme="minorEastAsia" w:hAnsiTheme="minorHAnsi" w:cstheme="minorBidi"/>
        <w:color w:val="5B9BD5" w:themeColor="accent1"/>
        <w:sz w:val="20"/>
        <w:szCs w:val="20"/>
      </w:rPr>
      <w:fldChar w:fldCharType="begin"/>
    </w:r>
    <w:r>
      <w:rPr>
        <w:color w:val="5B9BD5" w:themeColor="accent1"/>
        <w:sz w:val="20"/>
        <w:szCs w:val="20"/>
      </w:rPr>
      <w:instrText xml:space="preserve"> PAGE    \* MERGEFORMAT </w:instrText>
    </w:r>
    <w:r>
      <w:rPr>
        <w:rFonts w:asciiTheme="minorHAnsi" w:eastAsiaTheme="minorEastAsia" w:hAnsiTheme="minorHAnsi" w:cstheme="minorBidi"/>
        <w:color w:val="5B9BD5" w:themeColor="accent1"/>
        <w:sz w:val="20"/>
        <w:szCs w:val="20"/>
      </w:rPr>
      <w:fldChar w:fldCharType="separate"/>
    </w:r>
    <w:r w:rsidR="00D6575E" w:rsidRPr="00D6575E">
      <w:rPr>
        <w:rFonts w:asciiTheme="majorHAnsi" w:eastAsiaTheme="majorEastAsia" w:hAnsiTheme="majorHAnsi" w:cstheme="majorBidi"/>
        <w:noProof/>
        <w:color w:val="5B9BD5" w:themeColor="accent1"/>
        <w:sz w:val="20"/>
        <w:szCs w:val="20"/>
      </w:rPr>
      <w:t>1</w:t>
    </w:r>
    <w:r>
      <w:rPr>
        <w:rFonts w:asciiTheme="majorHAnsi" w:eastAsiaTheme="majorEastAsia" w:hAnsiTheme="majorHAnsi" w:cstheme="majorBidi"/>
        <w:noProof/>
        <w:color w:val="5B9BD5" w:themeColor="accent1"/>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00790" w:rsidRDefault="00A00790" w:rsidP="00433B86">
      <w:pPr>
        <w:spacing w:after="0" w:line="240" w:lineRule="auto"/>
      </w:pPr>
      <w:r>
        <w:separator/>
      </w:r>
    </w:p>
  </w:footnote>
  <w:footnote w:type="continuationSeparator" w:id="0">
    <w:p w:rsidR="00A00790" w:rsidRDefault="00A00790" w:rsidP="00433B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35A8" w:rsidRDefault="00D019EE" w:rsidP="006335A8">
    <w:pPr>
      <w:pStyle w:val="Header"/>
      <w:jc w:val="center"/>
    </w:pPr>
    <w:r>
      <w:rPr>
        <w:noProof/>
      </w:rPr>
      <w:drawing>
        <wp:inline distT="0" distB="0" distL="0" distR="0">
          <wp:extent cx="1189355" cy="1211580"/>
          <wp:effectExtent l="0" t="0" r="0" b="7620"/>
          <wp:docPr id="1" name="Picture 1" descr="LogoTrimmed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rimmed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9355" cy="1211580"/>
                  </a:xfrm>
                  <a:prstGeom prst="rect">
                    <a:avLst/>
                  </a:prstGeom>
                  <a:noFill/>
                  <a:ln>
                    <a:noFill/>
                  </a:ln>
                </pic:spPr>
              </pic:pic>
            </a:graphicData>
          </a:graphic>
        </wp:inline>
      </w:drawing>
    </w:r>
  </w:p>
  <w:p w:rsidR="006335A8" w:rsidRDefault="006335A8" w:rsidP="006335A8">
    <w:pPr>
      <w:pStyle w:val="Header"/>
      <w:jc w:val="center"/>
    </w:pPr>
  </w:p>
  <w:p w:rsidR="006335A8" w:rsidRDefault="006335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072666"/>
    <w:multiLevelType w:val="hybridMultilevel"/>
    <w:tmpl w:val="87AA18D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F432BA"/>
    <w:multiLevelType w:val="hybridMultilevel"/>
    <w:tmpl w:val="6B08A7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4B6A6BD3"/>
    <w:multiLevelType w:val="hybridMultilevel"/>
    <w:tmpl w:val="B8540726"/>
    <w:lvl w:ilvl="0" w:tplc="96C45056">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15:restartNumberingAfterBreak="0">
    <w:nsid w:val="7CA06031"/>
    <w:multiLevelType w:val="hybridMultilevel"/>
    <w:tmpl w:val="AA7CCA1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44F6"/>
    <w:rsid w:val="0000620F"/>
    <w:rsid w:val="00013467"/>
    <w:rsid w:val="0001413A"/>
    <w:rsid w:val="00015F20"/>
    <w:rsid w:val="00022B7B"/>
    <w:rsid w:val="00027671"/>
    <w:rsid w:val="000343D9"/>
    <w:rsid w:val="000431F5"/>
    <w:rsid w:val="000505DF"/>
    <w:rsid w:val="00054904"/>
    <w:rsid w:val="00054E73"/>
    <w:rsid w:val="000732DE"/>
    <w:rsid w:val="00081A18"/>
    <w:rsid w:val="00083E7D"/>
    <w:rsid w:val="00090FE2"/>
    <w:rsid w:val="000915DC"/>
    <w:rsid w:val="00097B94"/>
    <w:rsid w:val="00097FD3"/>
    <w:rsid w:val="000A6BBD"/>
    <w:rsid w:val="000B29A5"/>
    <w:rsid w:val="000B79AD"/>
    <w:rsid w:val="000C0C21"/>
    <w:rsid w:val="000C0D63"/>
    <w:rsid w:val="000C4969"/>
    <w:rsid w:val="000C505C"/>
    <w:rsid w:val="000C7A84"/>
    <w:rsid w:val="000D27CE"/>
    <w:rsid w:val="000D2A55"/>
    <w:rsid w:val="000D2C26"/>
    <w:rsid w:val="000D37CB"/>
    <w:rsid w:val="000D6221"/>
    <w:rsid w:val="000F5BEC"/>
    <w:rsid w:val="000F6587"/>
    <w:rsid w:val="000F7283"/>
    <w:rsid w:val="000F7485"/>
    <w:rsid w:val="000F79D9"/>
    <w:rsid w:val="0010251C"/>
    <w:rsid w:val="00103842"/>
    <w:rsid w:val="00104A4E"/>
    <w:rsid w:val="00112957"/>
    <w:rsid w:val="00116AE3"/>
    <w:rsid w:val="001235B4"/>
    <w:rsid w:val="001339F5"/>
    <w:rsid w:val="00137F51"/>
    <w:rsid w:val="0015590C"/>
    <w:rsid w:val="00160718"/>
    <w:rsid w:val="0016628A"/>
    <w:rsid w:val="001733BC"/>
    <w:rsid w:val="001D015D"/>
    <w:rsid w:val="001D02A6"/>
    <w:rsid w:val="001E5385"/>
    <w:rsid w:val="001F1D79"/>
    <w:rsid w:val="001F4E7D"/>
    <w:rsid w:val="001F6735"/>
    <w:rsid w:val="002066C2"/>
    <w:rsid w:val="00211403"/>
    <w:rsid w:val="00212DAC"/>
    <w:rsid w:val="00213779"/>
    <w:rsid w:val="00214603"/>
    <w:rsid w:val="00214980"/>
    <w:rsid w:val="002155B0"/>
    <w:rsid w:val="00217B33"/>
    <w:rsid w:val="00222F45"/>
    <w:rsid w:val="00225CBD"/>
    <w:rsid w:val="00227980"/>
    <w:rsid w:val="002301A9"/>
    <w:rsid w:val="00235188"/>
    <w:rsid w:val="00236B36"/>
    <w:rsid w:val="00236CB7"/>
    <w:rsid w:val="0025061C"/>
    <w:rsid w:val="002624B1"/>
    <w:rsid w:val="00264756"/>
    <w:rsid w:val="00270B9E"/>
    <w:rsid w:val="00270FE9"/>
    <w:rsid w:val="00277221"/>
    <w:rsid w:val="00290084"/>
    <w:rsid w:val="00292355"/>
    <w:rsid w:val="00294D4E"/>
    <w:rsid w:val="00296044"/>
    <w:rsid w:val="002A06FC"/>
    <w:rsid w:val="002B5563"/>
    <w:rsid w:val="002C2D0F"/>
    <w:rsid w:val="002C6718"/>
    <w:rsid w:val="002D2A2A"/>
    <w:rsid w:val="002D5493"/>
    <w:rsid w:val="002D6AAE"/>
    <w:rsid w:val="002E5CA6"/>
    <w:rsid w:val="002E5DB8"/>
    <w:rsid w:val="002F37DD"/>
    <w:rsid w:val="002F58AD"/>
    <w:rsid w:val="003003DE"/>
    <w:rsid w:val="00320FC1"/>
    <w:rsid w:val="00322D38"/>
    <w:rsid w:val="00322EEF"/>
    <w:rsid w:val="00323166"/>
    <w:rsid w:val="00324BC9"/>
    <w:rsid w:val="00332955"/>
    <w:rsid w:val="00335A9F"/>
    <w:rsid w:val="00341C32"/>
    <w:rsid w:val="003538E7"/>
    <w:rsid w:val="00367071"/>
    <w:rsid w:val="00371DD9"/>
    <w:rsid w:val="00382CDB"/>
    <w:rsid w:val="0038725B"/>
    <w:rsid w:val="00391046"/>
    <w:rsid w:val="003956C5"/>
    <w:rsid w:val="003B25FA"/>
    <w:rsid w:val="003D1546"/>
    <w:rsid w:val="003D1855"/>
    <w:rsid w:val="003D7DC8"/>
    <w:rsid w:val="003E4D6C"/>
    <w:rsid w:val="003F288C"/>
    <w:rsid w:val="00406016"/>
    <w:rsid w:val="00406E7E"/>
    <w:rsid w:val="00412149"/>
    <w:rsid w:val="004225D6"/>
    <w:rsid w:val="00422AE7"/>
    <w:rsid w:val="004246D7"/>
    <w:rsid w:val="004253FF"/>
    <w:rsid w:val="004269A7"/>
    <w:rsid w:val="00433B86"/>
    <w:rsid w:val="00436CEB"/>
    <w:rsid w:val="00437974"/>
    <w:rsid w:val="00444CAE"/>
    <w:rsid w:val="004533C3"/>
    <w:rsid w:val="00473162"/>
    <w:rsid w:val="0047404F"/>
    <w:rsid w:val="00491B61"/>
    <w:rsid w:val="004A4B8C"/>
    <w:rsid w:val="004A5720"/>
    <w:rsid w:val="004B5DE9"/>
    <w:rsid w:val="004B6022"/>
    <w:rsid w:val="004B6366"/>
    <w:rsid w:val="004B76BF"/>
    <w:rsid w:val="004C5362"/>
    <w:rsid w:val="004D3749"/>
    <w:rsid w:val="004E6762"/>
    <w:rsid w:val="004F2181"/>
    <w:rsid w:val="004F2432"/>
    <w:rsid w:val="004F42EA"/>
    <w:rsid w:val="0050291F"/>
    <w:rsid w:val="00504D28"/>
    <w:rsid w:val="0051695E"/>
    <w:rsid w:val="005174C4"/>
    <w:rsid w:val="00520AAE"/>
    <w:rsid w:val="0053082C"/>
    <w:rsid w:val="00534F02"/>
    <w:rsid w:val="00536E01"/>
    <w:rsid w:val="00540FB5"/>
    <w:rsid w:val="00541E13"/>
    <w:rsid w:val="005510AF"/>
    <w:rsid w:val="00551D1D"/>
    <w:rsid w:val="005554CA"/>
    <w:rsid w:val="00563185"/>
    <w:rsid w:val="0056389A"/>
    <w:rsid w:val="0056395F"/>
    <w:rsid w:val="00567183"/>
    <w:rsid w:val="00573B89"/>
    <w:rsid w:val="00587146"/>
    <w:rsid w:val="00592259"/>
    <w:rsid w:val="00593AAF"/>
    <w:rsid w:val="005A31A9"/>
    <w:rsid w:val="005A77CF"/>
    <w:rsid w:val="005B0307"/>
    <w:rsid w:val="005B0783"/>
    <w:rsid w:val="005C16B0"/>
    <w:rsid w:val="005C2D8D"/>
    <w:rsid w:val="005D271F"/>
    <w:rsid w:val="005D5F46"/>
    <w:rsid w:val="005E067B"/>
    <w:rsid w:val="005E177D"/>
    <w:rsid w:val="005E2280"/>
    <w:rsid w:val="005F3DE8"/>
    <w:rsid w:val="005F56B9"/>
    <w:rsid w:val="005F61AE"/>
    <w:rsid w:val="006146AA"/>
    <w:rsid w:val="00614F66"/>
    <w:rsid w:val="006178E6"/>
    <w:rsid w:val="00622A22"/>
    <w:rsid w:val="00623B47"/>
    <w:rsid w:val="00630C86"/>
    <w:rsid w:val="00632DD3"/>
    <w:rsid w:val="006335A8"/>
    <w:rsid w:val="0063697B"/>
    <w:rsid w:val="00647854"/>
    <w:rsid w:val="006525D7"/>
    <w:rsid w:val="0065389D"/>
    <w:rsid w:val="0065736D"/>
    <w:rsid w:val="00667160"/>
    <w:rsid w:val="0067283F"/>
    <w:rsid w:val="006737CF"/>
    <w:rsid w:val="00680018"/>
    <w:rsid w:val="006843DC"/>
    <w:rsid w:val="00691407"/>
    <w:rsid w:val="00694CC4"/>
    <w:rsid w:val="0069605E"/>
    <w:rsid w:val="006A3863"/>
    <w:rsid w:val="006A6B32"/>
    <w:rsid w:val="006B6C8A"/>
    <w:rsid w:val="006B7F67"/>
    <w:rsid w:val="006C0753"/>
    <w:rsid w:val="006C34C3"/>
    <w:rsid w:val="006D3E68"/>
    <w:rsid w:val="006D67D9"/>
    <w:rsid w:val="006D70AE"/>
    <w:rsid w:val="006E19A0"/>
    <w:rsid w:val="006E6C19"/>
    <w:rsid w:val="006E7020"/>
    <w:rsid w:val="006F393D"/>
    <w:rsid w:val="006F5F54"/>
    <w:rsid w:val="006F63A5"/>
    <w:rsid w:val="00700D19"/>
    <w:rsid w:val="00700E75"/>
    <w:rsid w:val="00704161"/>
    <w:rsid w:val="00706A9B"/>
    <w:rsid w:val="00710AA6"/>
    <w:rsid w:val="00726003"/>
    <w:rsid w:val="007438C1"/>
    <w:rsid w:val="00751968"/>
    <w:rsid w:val="00757508"/>
    <w:rsid w:val="00763BCB"/>
    <w:rsid w:val="00775612"/>
    <w:rsid w:val="007759B2"/>
    <w:rsid w:val="007835DB"/>
    <w:rsid w:val="00786257"/>
    <w:rsid w:val="007910CD"/>
    <w:rsid w:val="007921D6"/>
    <w:rsid w:val="007934FD"/>
    <w:rsid w:val="00795CE4"/>
    <w:rsid w:val="007A3388"/>
    <w:rsid w:val="007A44D3"/>
    <w:rsid w:val="007A6E29"/>
    <w:rsid w:val="007B0CDC"/>
    <w:rsid w:val="007B63BC"/>
    <w:rsid w:val="007C5BC5"/>
    <w:rsid w:val="007C6870"/>
    <w:rsid w:val="007C7079"/>
    <w:rsid w:val="007D2616"/>
    <w:rsid w:val="007D773E"/>
    <w:rsid w:val="007E693B"/>
    <w:rsid w:val="00800741"/>
    <w:rsid w:val="00806316"/>
    <w:rsid w:val="008178AC"/>
    <w:rsid w:val="0082047B"/>
    <w:rsid w:val="008223AE"/>
    <w:rsid w:val="00827C93"/>
    <w:rsid w:val="00834A41"/>
    <w:rsid w:val="00844BEF"/>
    <w:rsid w:val="00854A7A"/>
    <w:rsid w:val="00855CF0"/>
    <w:rsid w:val="00861E91"/>
    <w:rsid w:val="00862686"/>
    <w:rsid w:val="00867844"/>
    <w:rsid w:val="008740F7"/>
    <w:rsid w:val="008772B7"/>
    <w:rsid w:val="00884C83"/>
    <w:rsid w:val="00887BF5"/>
    <w:rsid w:val="0089342F"/>
    <w:rsid w:val="00893F2D"/>
    <w:rsid w:val="008A38D6"/>
    <w:rsid w:val="008A4DD4"/>
    <w:rsid w:val="008B4AF7"/>
    <w:rsid w:val="008C2B2B"/>
    <w:rsid w:val="008C58E4"/>
    <w:rsid w:val="008C5FB6"/>
    <w:rsid w:val="008D24B4"/>
    <w:rsid w:val="008D2B38"/>
    <w:rsid w:val="008D3EFC"/>
    <w:rsid w:val="008D3F42"/>
    <w:rsid w:val="008E0F4F"/>
    <w:rsid w:val="008E11C3"/>
    <w:rsid w:val="008E748D"/>
    <w:rsid w:val="008F3A7B"/>
    <w:rsid w:val="00904F2A"/>
    <w:rsid w:val="00921D0C"/>
    <w:rsid w:val="00942C79"/>
    <w:rsid w:val="009530C4"/>
    <w:rsid w:val="00955451"/>
    <w:rsid w:val="00962C96"/>
    <w:rsid w:val="00963316"/>
    <w:rsid w:val="00974C35"/>
    <w:rsid w:val="00975EF7"/>
    <w:rsid w:val="00975FF0"/>
    <w:rsid w:val="00977F3C"/>
    <w:rsid w:val="00986F84"/>
    <w:rsid w:val="009924A4"/>
    <w:rsid w:val="00995924"/>
    <w:rsid w:val="00996406"/>
    <w:rsid w:val="009A0059"/>
    <w:rsid w:val="009A31FB"/>
    <w:rsid w:val="009A3273"/>
    <w:rsid w:val="009A3431"/>
    <w:rsid w:val="009B0500"/>
    <w:rsid w:val="009B40C4"/>
    <w:rsid w:val="009C1520"/>
    <w:rsid w:val="009C4A08"/>
    <w:rsid w:val="009C5A14"/>
    <w:rsid w:val="009C5DA9"/>
    <w:rsid w:val="009D4E6B"/>
    <w:rsid w:val="009E1696"/>
    <w:rsid w:val="009F3563"/>
    <w:rsid w:val="00A00790"/>
    <w:rsid w:val="00A05964"/>
    <w:rsid w:val="00A071ED"/>
    <w:rsid w:val="00A07753"/>
    <w:rsid w:val="00A1347F"/>
    <w:rsid w:val="00A20E21"/>
    <w:rsid w:val="00A21CDB"/>
    <w:rsid w:val="00A265DC"/>
    <w:rsid w:val="00A277C6"/>
    <w:rsid w:val="00A62A08"/>
    <w:rsid w:val="00A65F09"/>
    <w:rsid w:val="00A665B7"/>
    <w:rsid w:val="00A70B64"/>
    <w:rsid w:val="00A70D4D"/>
    <w:rsid w:val="00A7483B"/>
    <w:rsid w:val="00A750F1"/>
    <w:rsid w:val="00A7536A"/>
    <w:rsid w:val="00A817EB"/>
    <w:rsid w:val="00A82C80"/>
    <w:rsid w:val="00A91AA4"/>
    <w:rsid w:val="00A9210C"/>
    <w:rsid w:val="00A9645D"/>
    <w:rsid w:val="00A96ABF"/>
    <w:rsid w:val="00AA1449"/>
    <w:rsid w:val="00AA4CC0"/>
    <w:rsid w:val="00AA5B14"/>
    <w:rsid w:val="00AA611D"/>
    <w:rsid w:val="00AB6BCD"/>
    <w:rsid w:val="00AC7730"/>
    <w:rsid w:val="00AD531D"/>
    <w:rsid w:val="00AD601E"/>
    <w:rsid w:val="00AE2FBE"/>
    <w:rsid w:val="00AF0A33"/>
    <w:rsid w:val="00AF15D2"/>
    <w:rsid w:val="00AF471E"/>
    <w:rsid w:val="00AF744F"/>
    <w:rsid w:val="00B027A1"/>
    <w:rsid w:val="00B061FC"/>
    <w:rsid w:val="00B2075F"/>
    <w:rsid w:val="00B27405"/>
    <w:rsid w:val="00B338D2"/>
    <w:rsid w:val="00B36132"/>
    <w:rsid w:val="00B4065A"/>
    <w:rsid w:val="00B413C9"/>
    <w:rsid w:val="00B41504"/>
    <w:rsid w:val="00B41753"/>
    <w:rsid w:val="00B44F94"/>
    <w:rsid w:val="00B450FE"/>
    <w:rsid w:val="00B46F6B"/>
    <w:rsid w:val="00B5477B"/>
    <w:rsid w:val="00B573CB"/>
    <w:rsid w:val="00B618FF"/>
    <w:rsid w:val="00B63145"/>
    <w:rsid w:val="00B7260F"/>
    <w:rsid w:val="00B72D28"/>
    <w:rsid w:val="00B871AC"/>
    <w:rsid w:val="00B87BCD"/>
    <w:rsid w:val="00B9161B"/>
    <w:rsid w:val="00BA3EDE"/>
    <w:rsid w:val="00BC6832"/>
    <w:rsid w:val="00BD2163"/>
    <w:rsid w:val="00BD3B46"/>
    <w:rsid w:val="00BD4AD9"/>
    <w:rsid w:val="00BD6625"/>
    <w:rsid w:val="00BE382A"/>
    <w:rsid w:val="00BF6FF1"/>
    <w:rsid w:val="00C1379A"/>
    <w:rsid w:val="00C145D6"/>
    <w:rsid w:val="00C32A66"/>
    <w:rsid w:val="00C33650"/>
    <w:rsid w:val="00C345A9"/>
    <w:rsid w:val="00C427FD"/>
    <w:rsid w:val="00C447C4"/>
    <w:rsid w:val="00C46492"/>
    <w:rsid w:val="00C4664C"/>
    <w:rsid w:val="00C537A2"/>
    <w:rsid w:val="00C56003"/>
    <w:rsid w:val="00C628B0"/>
    <w:rsid w:val="00C65949"/>
    <w:rsid w:val="00C7655D"/>
    <w:rsid w:val="00C7756B"/>
    <w:rsid w:val="00C80605"/>
    <w:rsid w:val="00C81BF6"/>
    <w:rsid w:val="00C91FE5"/>
    <w:rsid w:val="00C9619E"/>
    <w:rsid w:val="00CA6AE0"/>
    <w:rsid w:val="00CA6FE4"/>
    <w:rsid w:val="00CB0E4F"/>
    <w:rsid w:val="00CB1708"/>
    <w:rsid w:val="00CB527D"/>
    <w:rsid w:val="00CC0125"/>
    <w:rsid w:val="00CD1DCC"/>
    <w:rsid w:val="00CD6F04"/>
    <w:rsid w:val="00CE14F3"/>
    <w:rsid w:val="00CE1804"/>
    <w:rsid w:val="00CE34F4"/>
    <w:rsid w:val="00CF2D5A"/>
    <w:rsid w:val="00CF550A"/>
    <w:rsid w:val="00CF5CAC"/>
    <w:rsid w:val="00D019EE"/>
    <w:rsid w:val="00D040CB"/>
    <w:rsid w:val="00D066FC"/>
    <w:rsid w:val="00D1330C"/>
    <w:rsid w:val="00D13350"/>
    <w:rsid w:val="00D21D38"/>
    <w:rsid w:val="00D237AB"/>
    <w:rsid w:val="00D36D83"/>
    <w:rsid w:val="00D37AFB"/>
    <w:rsid w:val="00D4742C"/>
    <w:rsid w:val="00D47697"/>
    <w:rsid w:val="00D51396"/>
    <w:rsid w:val="00D52CD7"/>
    <w:rsid w:val="00D534F2"/>
    <w:rsid w:val="00D55DB3"/>
    <w:rsid w:val="00D60C14"/>
    <w:rsid w:val="00D6575E"/>
    <w:rsid w:val="00D752D8"/>
    <w:rsid w:val="00D81E67"/>
    <w:rsid w:val="00D86889"/>
    <w:rsid w:val="00DA5137"/>
    <w:rsid w:val="00DA5F46"/>
    <w:rsid w:val="00DA7947"/>
    <w:rsid w:val="00DB1DF5"/>
    <w:rsid w:val="00DB23F4"/>
    <w:rsid w:val="00DB2580"/>
    <w:rsid w:val="00DB3FE0"/>
    <w:rsid w:val="00DB4C09"/>
    <w:rsid w:val="00DB4E7D"/>
    <w:rsid w:val="00DC6411"/>
    <w:rsid w:val="00DD49F2"/>
    <w:rsid w:val="00DD5471"/>
    <w:rsid w:val="00DE0BA4"/>
    <w:rsid w:val="00DE1840"/>
    <w:rsid w:val="00DE1B16"/>
    <w:rsid w:val="00DE7843"/>
    <w:rsid w:val="00DF0D83"/>
    <w:rsid w:val="00DF10FE"/>
    <w:rsid w:val="00DF3A56"/>
    <w:rsid w:val="00DF75C9"/>
    <w:rsid w:val="00DF7CA5"/>
    <w:rsid w:val="00E03666"/>
    <w:rsid w:val="00E240F5"/>
    <w:rsid w:val="00E31BB6"/>
    <w:rsid w:val="00E33E8F"/>
    <w:rsid w:val="00E365AD"/>
    <w:rsid w:val="00E36CD6"/>
    <w:rsid w:val="00E37D96"/>
    <w:rsid w:val="00E50807"/>
    <w:rsid w:val="00E56F98"/>
    <w:rsid w:val="00E634A6"/>
    <w:rsid w:val="00E66C2F"/>
    <w:rsid w:val="00E705FA"/>
    <w:rsid w:val="00E70E90"/>
    <w:rsid w:val="00E7385A"/>
    <w:rsid w:val="00E743AD"/>
    <w:rsid w:val="00E77F48"/>
    <w:rsid w:val="00E838D1"/>
    <w:rsid w:val="00E83D38"/>
    <w:rsid w:val="00E90777"/>
    <w:rsid w:val="00EA1E6F"/>
    <w:rsid w:val="00EA5C77"/>
    <w:rsid w:val="00EA67B1"/>
    <w:rsid w:val="00EB139F"/>
    <w:rsid w:val="00EB476A"/>
    <w:rsid w:val="00EB7E1A"/>
    <w:rsid w:val="00EC0812"/>
    <w:rsid w:val="00ED55FB"/>
    <w:rsid w:val="00ED5D51"/>
    <w:rsid w:val="00EF23D6"/>
    <w:rsid w:val="00EF5512"/>
    <w:rsid w:val="00F0556B"/>
    <w:rsid w:val="00F0781D"/>
    <w:rsid w:val="00F15C4A"/>
    <w:rsid w:val="00F2032B"/>
    <w:rsid w:val="00F20897"/>
    <w:rsid w:val="00F31D85"/>
    <w:rsid w:val="00F423AF"/>
    <w:rsid w:val="00F443E8"/>
    <w:rsid w:val="00F51AD4"/>
    <w:rsid w:val="00F51BB7"/>
    <w:rsid w:val="00F544F6"/>
    <w:rsid w:val="00F55DA3"/>
    <w:rsid w:val="00F578CD"/>
    <w:rsid w:val="00F64154"/>
    <w:rsid w:val="00F64FEF"/>
    <w:rsid w:val="00F65355"/>
    <w:rsid w:val="00F67D6F"/>
    <w:rsid w:val="00F73912"/>
    <w:rsid w:val="00F91142"/>
    <w:rsid w:val="00F928DB"/>
    <w:rsid w:val="00FA0C56"/>
    <w:rsid w:val="00FA10F4"/>
    <w:rsid w:val="00FA440D"/>
    <w:rsid w:val="00FA72FD"/>
    <w:rsid w:val="00FB068D"/>
    <w:rsid w:val="00FC682F"/>
    <w:rsid w:val="00FD2100"/>
    <w:rsid w:val="00FD3684"/>
    <w:rsid w:val="00FE16D1"/>
    <w:rsid w:val="00FE3AAC"/>
    <w:rsid w:val="00FE6D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FF2E51"/>
  <w15:chartTrackingRefBased/>
  <w15:docId w15:val="{CDC5EBAA-6CEA-48B5-B3C9-1EF7C6ED5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24BC9"/>
    <w:pPr>
      <w:spacing w:after="160" w:line="259" w:lineRule="auto"/>
    </w:pPr>
    <w:rPr>
      <w:sz w:val="22"/>
      <w:szCs w:val="22"/>
    </w:rPr>
  </w:style>
  <w:style w:type="paragraph" w:styleId="Heading1">
    <w:name w:val="heading 1"/>
    <w:basedOn w:val="Normal"/>
    <w:next w:val="Normal"/>
    <w:link w:val="Heading1Char"/>
    <w:uiPriority w:val="9"/>
    <w:qFormat/>
    <w:rsid w:val="00EF5512"/>
    <w:pPr>
      <w:keepNext/>
      <w:keepLines/>
      <w:pBdr>
        <w:top w:val="single" w:sz="8" w:space="1" w:color="000000"/>
      </w:pBdr>
      <w:spacing w:after="0" w:line="240" w:lineRule="auto"/>
      <w:jc w:val="center"/>
      <w:outlineLvl w:val="0"/>
    </w:pPr>
    <w:rPr>
      <w:rFonts w:ascii="Garamond" w:eastAsia="Times New Roman" w:hAnsi="Garamond"/>
      <w:b/>
      <w:bCs/>
      <w:smallCaps/>
      <w:color w:val="000000"/>
      <w:sz w:val="24"/>
      <w:szCs w:val="28"/>
    </w:rPr>
  </w:style>
  <w:style w:type="paragraph" w:styleId="Heading2">
    <w:name w:val="heading 2"/>
    <w:basedOn w:val="Normal"/>
    <w:next w:val="Normal"/>
    <w:link w:val="Heading2Char"/>
    <w:uiPriority w:val="9"/>
    <w:unhideWhenUsed/>
    <w:qFormat/>
    <w:rsid w:val="00433B86"/>
    <w:pPr>
      <w:keepNext/>
      <w:keepLines/>
      <w:spacing w:before="40" w:after="0"/>
      <w:outlineLvl w:val="1"/>
    </w:pPr>
    <w:rPr>
      <w:rFonts w:ascii="Calibri Light" w:eastAsia="Times New Roman" w:hAnsi="Calibri Light"/>
      <w:color w:val="2E74B5"/>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F5512"/>
    <w:rPr>
      <w:rFonts w:ascii="Garamond" w:eastAsia="Times New Roman" w:hAnsi="Garamond" w:cs="Times New Roman"/>
      <w:b/>
      <w:bCs/>
      <w:smallCaps/>
      <w:color w:val="000000"/>
      <w:sz w:val="24"/>
      <w:szCs w:val="28"/>
    </w:rPr>
  </w:style>
  <w:style w:type="character" w:customStyle="1" w:styleId="Heading2Char">
    <w:name w:val="Heading 2 Char"/>
    <w:link w:val="Heading2"/>
    <w:uiPriority w:val="9"/>
    <w:rsid w:val="00433B86"/>
    <w:rPr>
      <w:rFonts w:ascii="Calibri Light" w:eastAsia="Times New Roman" w:hAnsi="Calibri Light" w:cs="Times New Roman"/>
      <w:color w:val="2E74B5"/>
      <w:sz w:val="26"/>
      <w:szCs w:val="26"/>
    </w:rPr>
  </w:style>
  <w:style w:type="paragraph" w:styleId="Header">
    <w:name w:val="header"/>
    <w:basedOn w:val="Normal"/>
    <w:link w:val="HeaderChar"/>
    <w:uiPriority w:val="99"/>
    <w:unhideWhenUsed/>
    <w:rsid w:val="00433B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3B86"/>
  </w:style>
  <w:style w:type="paragraph" w:styleId="Footer">
    <w:name w:val="footer"/>
    <w:basedOn w:val="Normal"/>
    <w:link w:val="FooterChar"/>
    <w:uiPriority w:val="99"/>
    <w:unhideWhenUsed/>
    <w:rsid w:val="00433B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3B86"/>
  </w:style>
  <w:style w:type="paragraph" w:styleId="ListParagraph">
    <w:name w:val="List Paragraph"/>
    <w:basedOn w:val="Normal"/>
    <w:uiPriority w:val="34"/>
    <w:qFormat/>
    <w:rsid w:val="006F63A5"/>
    <w:pPr>
      <w:ind w:left="720"/>
      <w:contextualSpacing/>
    </w:pPr>
  </w:style>
  <w:style w:type="paragraph" w:styleId="BalloonText">
    <w:name w:val="Balloon Text"/>
    <w:basedOn w:val="Normal"/>
    <w:link w:val="BalloonTextChar"/>
    <w:uiPriority w:val="99"/>
    <w:semiHidden/>
    <w:unhideWhenUsed/>
    <w:rsid w:val="006D67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67D9"/>
    <w:rPr>
      <w:rFonts w:ascii="Segoe UI" w:hAnsi="Segoe UI" w:cs="Segoe UI"/>
      <w:sz w:val="18"/>
      <w:szCs w:val="18"/>
    </w:rPr>
  </w:style>
  <w:style w:type="character" w:styleId="Hyperlink">
    <w:name w:val="Hyperlink"/>
    <w:basedOn w:val="DefaultParagraphFont"/>
    <w:uiPriority w:val="99"/>
    <w:unhideWhenUsed/>
    <w:rsid w:val="00E56F98"/>
    <w:rPr>
      <w:color w:val="0563C1" w:themeColor="hyperlink"/>
      <w:u w:val="single"/>
    </w:rPr>
  </w:style>
  <w:style w:type="paragraph" w:styleId="NormalWeb">
    <w:name w:val="Normal (Web)"/>
    <w:basedOn w:val="Normal"/>
    <w:semiHidden/>
    <w:rsid w:val="00921D0C"/>
    <w:pPr>
      <w:spacing w:before="100" w:beforeAutospacing="1" w:after="100" w:afterAutospacing="1" w:line="240" w:lineRule="auto"/>
    </w:pPr>
    <w:rPr>
      <w:rFonts w:ascii="Times New Roman" w:hAnsi="Times New Roman"/>
      <w:sz w:val="24"/>
      <w:szCs w:val="24"/>
      <w:lang w:bidi="en-US"/>
    </w:rPr>
  </w:style>
  <w:style w:type="character" w:styleId="SubtleEmphasis">
    <w:name w:val="Subtle Emphasis"/>
    <w:uiPriority w:val="19"/>
    <w:qFormat/>
    <w:rsid w:val="009A3273"/>
    <w:rPr>
      <w:i/>
      <w:iCs/>
      <w:color w:val="808080"/>
    </w:rPr>
  </w:style>
  <w:style w:type="character" w:styleId="FollowedHyperlink">
    <w:name w:val="FollowedHyperlink"/>
    <w:basedOn w:val="DefaultParagraphFont"/>
    <w:uiPriority w:val="99"/>
    <w:semiHidden/>
    <w:unhideWhenUsed/>
    <w:rsid w:val="005F3DE8"/>
    <w:rPr>
      <w:color w:val="954F72" w:themeColor="followedHyperlink"/>
      <w:u w:val="single"/>
    </w:rPr>
  </w:style>
  <w:style w:type="character" w:styleId="Mention">
    <w:name w:val="Mention"/>
    <w:basedOn w:val="DefaultParagraphFont"/>
    <w:uiPriority w:val="99"/>
    <w:semiHidden/>
    <w:unhideWhenUsed/>
    <w:rsid w:val="007C6870"/>
    <w:rPr>
      <w:color w:val="2B579A"/>
      <w:shd w:val="clear" w:color="auto" w:fill="E6E6E6"/>
    </w:rPr>
  </w:style>
  <w:style w:type="character" w:styleId="UnresolvedMention">
    <w:name w:val="Unresolved Mention"/>
    <w:basedOn w:val="DefaultParagraphFont"/>
    <w:uiPriority w:val="99"/>
    <w:semiHidden/>
    <w:unhideWhenUsed/>
    <w:rsid w:val="00CF5CA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6982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rooksandliars.com/2015/02/shelby-steele-and-ta-nehisi-coates-debate" TargetMode="External"/><Relationship Id="rId13" Type="http://schemas.openxmlformats.org/officeDocument/2006/relationships/hyperlink" Target="https://www.theatlantic.com/magazine/archive/2014/06/the-case-for-reparations/361631/" TargetMode="External"/><Relationship Id="rId18" Type="http://schemas.openxmlformats.org/officeDocument/2006/relationships/hyperlink" Target="http://www.nationalreview.com/article/378737/case-against-reparations-kevin-d-williamson"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forbes.com/sites/kylesmith/2014/06/19/why-reparations-wouldnt-work/" TargetMode="External"/><Relationship Id="rId7" Type="http://schemas.openxmlformats.org/officeDocument/2006/relationships/image" Target="media/image1.jpeg"/><Relationship Id="rId12" Type="http://schemas.openxmlformats.org/officeDocument/2006/relationships/hyperlink" Target="http://billmoyers.com/episode/facing-the-truth-the-case-for-reparations/" TargetMode="External"/><Relationship Id="rId17" Type="http://schemas.openxmlformats.org/officeDocument/2006/relationships/hyperlink" Target="http://www.nybooks.com/articles/1969/07/10/black-manifesto/"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truth-out.org/news/item/41622-ta-nehisi-coates-on-how-cities-and-municipalities-are-winning-reparations-for-slavery-at-local-levels" TargetMode="External"/><Relationship Id="rId20" Type="http://schemas.openxmlformats.org/officeDocument/2006/relationships/hyperlink" Target="http://www.thecritique.com/articles/ta-nehisi-coates-case-for-reparations-spiritual-awakenin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Kk63XQwix28"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www.randallrobinson.com/excerpt_debt.html" TargetMode="External"/><Relationship Id="rId23" Type="http://schemas.openxmlformats.org/officeDocument/2006/relationships/hyperlink" Target="http://www.huffingtonpost.com/leonce-gaiter/are-tanehisi-coates-and-b_b_9051138.html" TargetMode="External"/><Relationship Id="rId10" Type="http://schemas.openxmlformats.org/officeDocument/2006/relationships/hyperlink" Target="https://academic.udayton.edu/race/02rights/repara29c.htm" TargetMode="External"/><Relationship Id="rId19" Type="http://schemas.openxmlformats.org/officeDocument/2006/relationships/hyperlink" Target="https://www.theatlantic.com/business/archive/2014/06/the-impossibility-of-reparations/372041/" TargetMode="External"/><Relationship Id="rId4" Type="http://schemas.openxmlformats.org/officeDocument/2006/relationships/webSettings" Target="webSettings.xml"/><Relationship Id="rId9" Type="http://schemas.openxmlformats.org/officeDocument/2006/relationships/hyperlink" Target="http://www.pbs.org/wgbh/point-taken/should-us-pay-reparations-black-americans/" TargetMode="External"/><Relationship Id="rId14" Type="http://schemas.openxmlformats.org/officeDocument/2006/relationships/hyperlink" Target="http://cultureandyouth.org/criminal-justice/articles-criminal-justice/review-the-case-for-reparations/" TargetMode="External"/><Relationship Id="rId22" Type="http://schemas.openxmlformats.org/officeDocument/2006/relationships/hyperlink" Target="https://www.jacobinmag.com/2016/02/ta-nehisi-coates-case-for-reparations-bernie-sanders-racism/"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185</TotalTime>
  <Pages>3</Pages>
  <Words>909</Words>
  <Characters>5184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 Lynn</dc:creator>
  <cp:keywords/>
  <dc:description/>
  <cp:lastModifiedBy>Owner</cp:lastModifiedBy>
  <cp:revision>34</cp:revision>
  <cp:lastPrinted>2016-09-23T12:51:00Z</cp:lastPrinted>
  <dcterms:created xsi:type="dcterms:W3CDTF">2017-08-17T13:15:00Z</dcterms:created>
  <dcterms:modified xsi:type="dcterms:W3CDTF">2017-08-17T23:29:00Z</dcterms:modified>
</cp:coreProperties>
</file>