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A551D2" w:rsidRDefault="00A551D2" w:rsidP="00736B3D">
      <w:pPr>
        <w:spacing w:after="0" w:line="240" w:lineRule="auto"/>
        <w:jc w:val="center"/>
        <w:rPr>
          <w:rFonts w:ascii="Garamond" w:hAnsi="Garamond"/>
          <w:b/>
          <w:sz w:val="48"/>
          <w:szCs w:val="48"/>
        </w:rPr>
      </w:pPr>
      <w:r>
        <w:rPr>
          <w:noProof/>
        </w:rPr>
        <w:drawing>
          <wp:inline distT="0" distB="0" distL="0" distR="0">
            <wp:extent cx="2276475" cy="155369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944" cy="1567664"/>
                    </a:xfrm>
                    <a:prstGeom prst="rect">
                      <a:avLst/>
                    </a:prstGeom>
                    <a:noFill/>
                    <a:ln>
                      <a:noFill/>
                    </a:ln>
                  </pic:spPr>
                </pic:pic>
              </a:graphicData>
            </a:graphic>
          </wp:inline>
        </w:drawing>
      </w:r>
    </w:p>
    <w:p w:rsidR="00814C9C" w:rsidRDefault="00814C9C" w:rsidP="00E05478">
      <w:pPr>
        <w:spacing w:after="0" w:line="240" w:lineRule="auto"/>
        <w:jc w:val="center"/>
        <w:rPr>
          <w:rFonts w:ascii="Garamond" w:hAnsi="Garamond"/>
          <w:b/>
          <w:sz w:val="48"/>
          <w:szCs w:val="48"/>
        </w:rPr>
      </w:pPr>
      <w:r>
        <w:rPr>
          <w:rFonts w:ascii="Garamond" w:hAnsi="Garamond"/>
          <w:b/>
          <w:sz w:val="48"/>
          <w:szCs w:val="48"/>
        </w:rPr>
        <w:t>Kids on Strike</w:t>
      </w:r>
      <w:r w:rsidR="00E05478">
        <w:rPr>
          <w:rFonts w:ascii="Garamond" w:hAnsi="Garamond"/>
          <w:b/>
          <w:sz w:val="48"/>
          <w:szCs w:val="48"/>
        </w:rPr>
        <w:t xml:space="preserve"> – </w:t>
      </w:r>
      <w:r w:rsidR="00D50B41">
        <w:rPr>
          <w:rFonts w:ascii="Garamond" w:hAnsi="Garamond"/>
          <w:b/>
          <w:sz w:val="48"/>
          <w:szCs w:val="48"/>
        </w:rPr>
        <w:t xml:space="preserve">Jigsaw </w:t>
      </w:r>
      <w:r w:rsidR="00736B3D">
        <w:rPr>
          <w:rFonts w:ascii="Garamond" w:hAnsi="Garamond"/>
          <w:b/>
          <w:sz w:val="48"/>
          <w:szCs w:val="48"/>
        </w:rPr>
        <w:t>Tables Peer Evaluation</w:t>
      </w:r>
    </w:p>
    <w:p w:rsidR="00736B3D" w:rsidRPr="00E05478" w:rsidRDefault="00736B3D" w:rsidP="00736B3D">
      <w:pPr>
        <w:spacing w:after="0" w:line="240" w:lineRule="auto"/>
        <w:rPr>
          <w:rFonts w:ascii="Garamond" w:hAnsi="Garamond"/>
          <w:b/>
          <w:sz w:val="24"/>
          <w:szCs w:val="24"/>
        </w:rPr>
      </w:pPr>
    </w:p>
    <w:p w:rsidR="00736B3D" w:rsidRDefault="00E05478" w:rsidP="00736B3D">
      <w:pPr>
        <w:spacing w:after="0" w:line="240" w:lineRule="auto"/>
        <w:rPr>
          <w:rFonts w:ascii="Garamond" w:hAnsi="Garamond"/>
          <w:b/>
          <w:sz w:val="32"/>
          <w:szCs w:val="32"/>
        </w:rPr>
      </w:pPr>
      <w:r w:rsidRPr="00E05478">
        <w:rPr>
          <w:rFonts w:ascii="Garamond" w:hAnsi="Garamond"/>
          <w:b/>
          <w:sz w:val="32"/>
          <w:szCs w:val="32"/>
        </w:rPr>
        <w:t>Overview</w:t>
      </w:r>
    </w:p>
    <w:p w:rsidR="00045F45" w:rsidRPr="00E05478" w:rsidRDefault="00045F45" w:rsidP="00736B3D">
      <w:pPr>
        <w:spacing w:after="0" w:line="240" w:lineRule="auto"/>
        <w:rPr>
          <w:rFonts w:ascii="Garamond" w:hAnsi="Garamond"/>
          <w:b/>
          <w:sz w:val="32"/>
          <w:szCs w:val="32"/>
        </w:rPr>
      </w:pPr>
    </w:p>
    <w:p w:rsidR="00736B3D" w:rsidRPr="00045F45" w:rsidRDefault="00736B3D" w:rsidP="00045F45">
      <w:pPr>
        <w:spacing w:after="0" w:line="240" w:lineRule="auto"/>
        <w:ind w:left="720"/>
        <w:rPr>
          <w:rFonts w:ascii="Garamond" w:hAnsi="Garamond"/>
          <w:sz w:val="28"/>
          <w:szCs w:val="28"/>
        </w:rPr>
      </w:pPr>
      <w:r w:rsidRPr="00045F45">
        <w:rPr>
          <w:rFonts w:ascii="Garamond" w:hAnsi="Garamond"/>
          <w:sz w:val="28"/>
          <w:szCs w:val="28"/>
        </w:rPr>
        <w:t xml:space="preserve">In a jigsaw-like format, you will be placed at a table with six students, one representing each of the kids strikes that we’ve studied in this unit.  At these tables, each student will present on their strike.  There </w:t>
      </w:r>
      <w:r w:rsidR="00A551D2" w:rsidRPr="00045F45">
        <w:rPr>
          <w:rFonts w:ascii="Garamond" w:hAnsi="Garamond"/>
          <w:sz w:val="28"/>
          <w:szCs w:val="28"/>
        </w:rPr>
        <w:t>should</w:t>
      </w:r>
      <w:r w:rsidRPr="00045F45">
        <w:rPr>
          <w:rFonts w:ascii="Garamond" w:hAnsi="Garamond"/>
          <w:sz w:val="28"/>
          <w:szCs w:val="28"/>
        </w:rPr>
        <w:t xml:space="preserve"> be four </w:t>
      </w:r>
      <w:r w:rsidR="00A551D2" w:rsidRPr="00045F45">
        <w:rPr>
          <w:rFonts w:ascii="Garamond" w:hAnsi="Garamond"/>
          <w:sz w:val="28"/>
          <w:szCs w:val="28"/>
        </w:rPr>
        <w:t xml:space="preserve">sections in each presentation: information on the strike, the best argument for the strike, the strike’s rebuttal slogan, and questions and answers (Q. and A.).  </w:t>
      </w:r>
      <w:r w:rsidR="003D0993" w:rsidRPr="00045F45">
        <w:rPr>
          <w:rFonts w:ascii="Garamond" w:hAnsi="Garamond"/>
          <w:sz w:val="28"/>
          <w:szCs w:val="28"/>
        </w:rPr>
        <w:t xml:space="preserve">Each presentation should be </w:t>
      </w:r>
      <w:r w:rsidR="00910CB0" w:rsidRPr="00045F45">
        <w:rPr>
          <w:rFonts w:ascii="Garamond" w:hAnsi="Garamond"/>
          <w:sz w:val="28"/>
          <w:szCs w:val="28"/>
        </w:rPr>
        <w:t xml:space="preserve">brief, about four minutes, and the jigsaw table presentations will last 25 minutes.  But, there will be two of them, so you will give two presentations, at two separate jigsaw tables, and you will listen to presentations from two separate sets of students presenting on each of the other five kids strikes.  </w:t>
      </w:r>
      <w:r w:rsidR="00E05478" w:rsidRPr="00045F45">
        <w:rPr>
          <w:rFonts w:ascii="Garamond" w:hAnsi="Garamond"/>
          <w:sz w:val="28"/>
          <w:szCs w:val="28"/>
        </w:rPr>
        <w:t xml:space="preserve">You will need to complete a peer evaluation form for each of the jigsaw tables.  </w:t>
      </w:r>
    </w:p>
    <w:p w:rsidR="00736B3D" w:rsidRDefault="00736B3D" w:rsidP="00736B3D">
      <w:pPr>
        <w:spacing w:after="0" w:line="240" w:lineRule="auto"/>
        <w:rPr>
          <w:rFonts w:ascii="Garamond" w:hAnsi="Garamond"/>
          <w:sz w:val="28"/>
          <w:szCs w:val="28"/>
        </w:rPr>
      </w:pPr>
    </w:p>
    <w:p w:rsidR="00045F45" w:rsidRDefault="00045F45">
      <w:pPr>
        <w:spacing w:after="0" w:line="240" w:lineRule="auto"/>
        <w:rPr>
          <w:rFonts w:ascii="Garamond" w:hAnsi="Garamond"/>
          <w:b/>
          <w:sz w:val="32"/>
          <w:szCs w:val="32"/>
        </w:rPr>
      </w:pPr>
      <w:r>
        <w:rPr>
          <w:rFonts w:ascii="Garamond" w:hAnsi="Garamond"/>
          <w:b/>
          <w:sz w:val="32"/>
          <w:szCs w:val="32"/>
        </w:rPr>
        <w:br w:type="page"/>
      </w:r>
    </w:p>
    <w:p w:rsidR="009E601C" w:rsidRPr="00045F45" w:rsidRDefault="002D12B8" w:rsidP="00E05478">
      <w:pPr>
        <w:spacing w:after="0" w:line="240" w:lineRule="auto"/>
        <w:rPr>
          <w:rFonts w:ascii="Garamond" w:hAnsi="Garamond"/>
          <w:b/>
          <w:sz w:val="32"/>
          <w:szCs w:val="32"/>
          <w:u w:val="single"/>
        </w:rPr>
      </w:pPr>
      <w:r w:rsidRPr="00045F45">
        <w:rPr>
          <w:rFonts w:ascii="Garamond" w:hAnsi="Garamond"/>
          <w:b/>
          <w:sz w:val="32"/>
          <w:szCs w:val="32"/>
          <w:u w:val="single"/>
        </w:rPr>
        <w:lastRenderedPageBreak/>
        <w:t>Information on the Strike</w:t>
      </w:r>
    </w:p>
    <w:tbl>
      <w:tblPr>
        <w:tblStyle w:val="TableGrid"/>
        <w:tblW w:w="0" w:type="auto"/>
        <w:tblLook w:val="04A0" w:firstRow="1" w:lastRow="0" w:firstColumn="1" w:lastColumn="0" w:noHBand="0" w:noVBand="1"/>
      </w:tblPr>
      <w:tblGrid>
        <w:gridCol w:w="1794"/>
        <w:gridCol w:w="2564"/>
        <w:gridCol w:w="2478"/>
        <w:gridCol w:w="2566"/>
        <w:gridCol w:w="2566"/>
        <w:gridCol w:w="2566"/>
      </w:tblGrid>
      <w:tr w:rsidR="00736B3D" w:rsidTr="00045F45">
        <w:trPr>
          <w:trHeight w:val="755"/>
        </w:trPr>
        <w:tc>
          <w:tcPr>
            <w:tcW w:w="1798" w:type="dxa"/>
          </w:tcPr>
          <w:p w:rsidR="00E05478" w:rsidRPr="00605253" w:rsidRDefault="00E05478" w:rsidP="00E05478">
            <w:pPr>
              <w:rPr>
                <w:rFonts w:ascii="Garamond" w:hAnsi="Garamond"/>
                <w:b/>
                <w:sz w:val="24"/>
                <w:szCs w:val="24"/>
              </w:rPr>
            </w:pPr>
            <w:r w:rsidRPr="00605253">
              <w:rPr>
                <w:rFonts w:ascii="Garamond" w:hAnsi="Garamond"/>
                <w:b/>
                <w:sz w:val="24"/>
                <w:szCs w:val="24"/>
              </w:rPr>
              <w:t>Name of the Kids Strike</w:t>
            </w:r>
          </w:p>
        </w:tc>
        <w:tc>
          <w:tcPr>
            <w:tcW w:w="2607" w:type="dxa"/>
          </w:tcPr>
          <w:p w:rsidR="00736B3D" w:rsidRPr="00E05478" w:rsidRDefault="00736B3D" w:rsidP="00814C9C">
            <w:pPr>
              <w:jc w:val="center"/>
              <w:rPr>
                <w:rFonts w:ascii="Garamond" w:hAnsi="Garamond"/>
                <w:sz w:val="28"/>
                <w:szCs w:val="28"/>
              </w:rPr>
            </w:pPr>
          </w:p>
        </w:tc>
        <w:tc>
          <w:tcPr>
            <w:tcW w:w="252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r>
      <w:tr w:rsidR="00736B3D" w:rsidTr="00045F45">
        <w:tc>
          <w:tcPr>
            <w:tcW w:w="1798" w:type="dxa"/>
          </w:tcPr>
          <w:p w:rsidR="00736B3D" w:rsidRPr="00605253" w:rsidRDefault="00E05478" w:rsidP="00E05478">
            <w:pPr>
              <w:rPr>
                <w:rFonts w:ascii="Garamond" w:hAnsi="Garamond"/>
                <w:b/>
                <w:sz w:val="24"/>
                <w:szCs w:val="24"/>
              </w:rPr>
            </w:pPr>
            <w:r w:rsidRPr="00605253">
              <w:rPr>
                <w:rFonts w:ascii="Garamond" w:hAnsi="Garamond"/>
                <w:b/>
                <w:sz w:val="24"/>
                <w:szCs w:val="24"/>
              </w:rPr>
              <w:t>Name of Presenter</w:t>
            </w:r>
          </w:p>
        </w:tc>
        <w:tc>
          <w:tcPr>
            <w:tcW w:w="2607" w:type="dxa"/>
          </w:tcPr>
          <w:p w:rsidR="00736B3D" w:rsidRPr="00E05478" w:rsidRDefault="00736B3D" w:rsidP="00814C9C">
            <w:pPr>
              <w:jc w:val="center"/>
              <w:rPr>
                <w:rFonts w:ascii="Garamond" w:hAnsi="Garamond"/>
                <w:sz w:val="28"/>
                <w:szCs w:val="28"/>
              </w:rPr>
            </w:pPr>
          </w:p>
        </w:tc>
        <w:tc>
          <w:tcPr>
            <w:tcW w:w="252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r>
      <w:tr w:rsidR="00736B3D" w:rsidTr="00045F45">
        <w:tc>
          <w:tcPr>
            <w:tcW w:w="1798" w:type="dxa"/>
          </w:tcPr>
          <w:p w:rsidR="00736B3D" w:rsidRDefault="00E05478" w:rsidP="00E05478">
            <w:pPr>
              <w:rPr>
                <w:rFonts w:ascii="Garamond" w:hAnsi="Garamond"/>
                <w:sz w:val="28"/>
                <w:szCs w:val="28"/>
              </w:rPr>
            </w:pPr>
            <w:r>
              <w:rPr>
                <w:rFonts w:ascii="Garamond" w:hAnsi="Garamond"/>
                <w:sz w:val="28"/>
                <w:szCs w:val="28"/>
              </w:rPr>
              <w:t>Information Summary</w:t>
            </w:r>
          </w:p>
          <w:p w:rsidR="00E05478" w:rsidRDefault="00E05478" w:rsidP="00E05478">
            <w:pPr>
              <w:rPr>
                <w:rFonts w:ascii="Garamond" w:hAnsi="Garamond"/>
                <w:sz w:val="28"/>
                <w:szCs w:val="28"/>
              </w:rPr>
            </w:pPr>
          </w:p>
          <w:p w:rsidR="00E05478" w:rsidRDefault="00E05478" w:rsidP="00E05478">
            <w:pPr>
              <w:rPr>
                <w:rFonts w:ascii="Garamond" w:hAnsi="Garamond"/>
                <w:sz w:val="28"/>
                <w:szCs w:val="28"/>
              </w:rPr>
            </w:pPr>
          </w:p>
          <w:p w:rsidR="00045F45" w:rsidRDefault="00045F45" w:rsidP="00E05478">
            <w:pPr>
              <w:rPr>
                <w:rFonts w:ascii="Garamond" w:hAnsi="Garamond"/>
                <w:sz w:val="28"/>
                <w:szCs w:val="28"/>
              </w:rPr>
            </w:pPr>
          </w:p>
          <w:p w:rsidR="00045F45" w:rsidRPr="00E05478" w:rsidRDefault="00045F45" w:rsidP="00E05478">
            <w:pPr>
              <w:rPr>
                <w:rFonts w:ascii="Garamond" w:hAnsi="Garamond"/>
                <w:sz w:val="28"/>
                <w:szCs w:val="28"/>
              </w:rPr>
            </w:pPr>
          </w:p>
        </w:tc>
        <w:tc>
          <w:tcPr>
            <w:tcW w:w="2607" w:type="dxa"/>
          </w:tcPr>
          <w:p w:rsidR="00736B3D" w:rsidRPr="00E05478" w:rsidRDefault="00736B3D" w:rsidP="00814C9C">
            <w:pPr>
              <w:jc w:val="center"/>
              <w:rPr>
                <w:rFonts w:ascii="Garamond" w:hAnsi="Garamond"/>
                <w:sz w:val="28"/>
                <w:szCs w:val="28"/>
              </w:rPr>
            </w:pPr>
          </w:p>
        </w:tc>
        <w:tc>
          <w:tcPr>
            <w:tcW w:w="252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r>
      <w:tr w:rsidR="00736B3D" w:rsidTr="00045F45">
        <w:trPr>
          <w:trHeight w:val="3797"/>
        </w:trPr>
        <w:tc>
          <w:tcPr>
            <w:tcW w:w="1798" w:type="dxa"/>
          </w:tcPr>
          <w:p w:rsidR="00736B3D" w:rsidRDefault="00E05478" w:rsidP="00E05478">
            <w:pPr>
              <w:rPr>
                <w:rFonts w:ascii="Garamond" w:hAnsi="Garamond"/>
                <w:sz w:val="28"/>
                <w:szCs w:val="28"/>
              </w:rPr>
            </w:pPr>
            <w:r>
              <w:rPr>
                <w:rFonts w:ascii="Garamond" w:hAnsi="Garamond"/>
                <w:sz w:val="28"/>
                <w:szCs w:val="28"/>
              </w:rPr>
              <w:t>Response and Rating</w:t>
            </w:r>
          </w:p>
          <w:p w:rsidR="00E05478" w:rsidRDefault="00E05478" w:rsidP="00E05478">
            <w:pPr>
              <w:rPr>
                <w:rFonts w:ascii="Garamond" w:hAnsi="Garamond"/>
                <w:sz w:val="28"/>
                <w:szCs w:val="28"/>
              </w:rPr>
            </w:pPr>
          </w:p>
          <w:p w:rsidR="00045F45" w:rsidRDefault="00045F45" w:rsidP="00E05478">
            <w:pPr>
              <w:rPr>
                <w:rFonts w:ascii="Garamond" w:hAnsi="Garamond"/>
                <w:sz w:val="28"/>
                <w:szCs w:val="28"/>
              </w:rPr>
            </w:pPr>
          </w:p>
          <w:p w:rsidR="00045F45" w:rsidRDefault="00045F45" w:rsidP="00E05478">
            <w:pPr>
              <w:rPr>
                <w:rFonts w:ascii="Garamond" w:hAnsi="Garamond"/>
                <w:sz w:val="28"/>
                <w:szCs w:val="28"/>
              </w:rPr>
            </w:pPr>
          </w:p>
          <w:p w:rsidR="00045F45" w:rsidRDefault="00045F45" w:rsidP="00E05478">
            <w:pPr>
              <w:rPr>
                <w:rFonts w:ascii="Garamond" w:hAnsi="Garamond"/>
                <w:sz w:val="28"/>
                <w:szCs w:val="28"/>
              </w:rPr>
            </w:pPr>
          </w:p>
          <w:p w:rsidR="00E05478" w:rsidRPr="00E05478" w:rsidRDefault="00E05478" w:rsidP="00E05478">
            <w:pPr>
              <w:rPr>
                <w:rFonts w:ascii="Garamond" w:hAnsi="Garamond"/>
                <w:sz w:val="28"/>
                <w:szCs w:val="28"/>
              </w:rPr>
            </w:pPr>
          </w:p>
        </w:tc>
        <w:tc>
          <w:tcPr>
            <w:tcW w:w="2607" w:type="dxa"/>
          </w:tcPr>
          <w:p w:rsidR="00736B3D" w:rsidRPr="00E05478" w:rsidRDefault="00736B3D" w:rsidP="00814C9C">
            <w:pPr>
              <w:jc w:val="center"/>
              <w:rPr>
                <w:rFonts w:ascii="Garamond" w:hAnsi="Garamond"/>
                <w:sz w:val="28"/>
                <w:szCs w:val="28"/>
              </w:rPr>
            </w:pPr>
          </w:p>
        </w:tc>
        <w:tc>
          <w:tcPr>
            <w:tcW w:w="252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c>
          <w:tcPr>
            <w:tcW w:w="2610" w:type="dxa"/>
          </w:tcPr>
          <w:p w:rsidR="00736B3D" w:rsidRPr="00E05478" w:rsidRDefault="00736B3D" w:rsidP="00814C9C">
            <w:pPr>
              <w:jc w:val="center"/>
              <w:rPr>
                <w:rFonts w:ascii="Garamond" w:hAnsi="Garamond"/>
                <w:sz w:val="28"/>
                <w:szCs w:val="28"/>
              </w:rPr>
            </w:pPr>
          </w:p>
        </w:tc>
      </w:tr>
    </w:tbl>
    <w:p w:rsidR="00045F45" w:rsidRPr="00045F45" w:rsidRDefault="00F6021B" w:rsidP="00045F45">
      <w:pPr>
        <w:spacing w:after="0" w:line="240" w:lineRule="auto"/>
        <w:rPr>
          <w:rFonts w:ascii="Garamond" w:hAnsi="Garamond"/>
          <w:b/>
          <w:sz w:val="32"/>
          <w:szCs w:val="32"/>
          <w:u w:val="single"/>
        </w:rPr>
      </w:pPr>
      <w:r w:rsidRPr="00045F45">
        <w:rPr>
          <w:rFonts w:ascii="Garamond" w:hAnsi="Garamond"/>
          <w:b/>
          <w:sz w:val="32"/>
          <w:szCs w:val="32"/>
          <w:u w:val="single"/>
        </w:rPr>
        <w:lastRenderedPageBreak/>
        <w:t>A</w:t>
      </w:r>
      <w:r w:rsidR="00045F45" w:rsidRPr="00045F45">
        <w:rPr>
          <w:rFonts w:ascii="Garamond" w:hAnsi="Garamond"/>
          <w:b/>
          <w:sz w:val="32"/>
          <w:szCs w:val="32"/>
          <w:u w:val="single"/>
        </w:rPr>
        <w:t>rgument for the Strike</w:t>
      </w:r>
    </w:p>
    <w:tbl>
      <w:tblPr>
        <w:tblStyle w:val="TableGrid"/>
        <w:tblW w:w="0" w:type="auto"/>
        <w:tblLook w:val="04A0" w:firstRow="1" w:lastRow="0" w:firstColumn="1" w:lastColumn="0" w:noHBand="0" w:noVBand="1"/>
      </w:tblPr>
      <w:tblGrid>
        <w:gridCol w:w="1794"/>
        <w:gridCol w:w="2564"/>
        <w:gridCol w:w="2478"/>
        <w:gridCol w:w="2566"/>
        <w:gridCol w:w="2566"/>
        <w:gridCol w:w="2566"/>
      </w:tblGrid>
      <w:tr w:rsidR="005E4D08" w:rsidTr="005E4D08">
        <w:trPr>
          <w:trHeight w:val="755"/>
        </w:trPr>
        <w:tc>
          <w:tcPr>
            <w:tcW w:w="1794" w:type="dxa"/>
          </w:tcPr>
          <w:p w:rsidR="00045F45" w:rsidRPr="00605253" w:rsidRDefault="00045F45" w:rsidP="00A92B8E">
            <w:pPr>
              <w:rPr>
                <w:rFonts w:ascii="Garamond" w:hAnsi="Garamond"/>
                <w:b/>
                <w:sz w:val="24"/>
                <w:szCs w:val="24"/>
              </w:rPr>
            </w:pPr>
            <w:r w:rsidRPr="00605253">
              <w:rPr>
                <w:rFonts w:ascii="Garamond" w:hAnsi="Garamond"/>
                <w:b/>
                <w:sz w:val="24"/>
                <w:szCs w:val="24"/>
              </w:rPr>
              <w:t>Name of the Kids Strike</w:t>
            </w:r>
          </w:p>
        </w:tc>
        <w:tc>
          <w:tcPr>
            <w:tcW w:w="2564" w:type="dxa"/>
          </w:tcPr>
          <w:p w:rsidR="00045F45" w:rsidRPr="00E05478" w:rsidRDefault="00045F45" w:rsidP="00A92B8E">
            <w:pPr>
              <w:jc w:val="center"/>
              <w:rPr>
                <w:rFonts w:ascii="Garamond" w:hAnsi="Garamond"/>
                <w:sz w:val="28"/>
                <w:szCs w:val="28"/>
              </w:rPr>
            </w:pPr>
          </w:p>
        </w:tc>
        <w:tc>
          <w:tcPr>
            <w:tcW w:w="2478"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r>
      <w:tr w:rsidR="005E4D08" w:rsidTr="005E4D08">
        <w:tc>
          <w:tcPr>
            <w:tcW w:w="1794" w:type="dxa"/>
          </w:tcPr>
          <w:p w:rsidR="00045F45" w:rsidRDefault="005E4D08" w:rsidP="00A92B8E">
            <w:pPr>
              <w:rPr>
                <w:rFonts w:ascii="Garamond" w:hAnsi="Garamond"/>
                <w:sz w:val="28"/>
                <w:szCs w:val="28"/>
              </w:rPr>
            </w:pPr>
            <w:r>
              <w:rPr>
                <w:rFonts w:ascii="Garamond" w:hAnsi="Garamond"/>
                <w:sz w:val="28"/>
                <w:szCs w:val="28"/>
              </w:rPr>
              <w:t>Summary of Argument for the Strike</w:t>
            </w:r>
          </w:p>
          <w:p w:rsidR="00045F45" w:rsidRDefault="00045F45" w:rsidP="00A92B8E">
            <w:pPr>
              <w:rPr>
                <w:rFonts w:ascii="Garamond" w:hAnsi="Garamond"/>
                <w:sz w:val="28"/>
                <w:szCs w:val="28"/>
              </w:rPr>
            </w:pPr>
          </w:p>
          <w:p w:rsidR="00045F45" w:rsidRDefault="00045F45" w:rsidP="00A92B8E">
            <w:pPr>
              <w:rPr>
                <w:rFonts w:ascii="Garamond" w:hAnsi="Garamond"/>
                <w:sz w:val="28"/>
                <w:szCs w:val="28"/>
              </w:rPr>
            </w:pPr>
          </w:p>
          <w:p w:rsidR="00045F45" w:rsidRDefault="00045F45" w:rsidP="00A92B8E">
            <w:pPr>
              <w:rPr>
                <w:rFonts w:ascii="Garamond" w:hAnsi="Garamond"/>
                <w:sz w:val="28"/>
                <w:szCs w:val="28"/>
              </w:rPr>
            </w:pPr>
          </w:p>
          <w:p w:rsidR="00045F45" w:rsidRPr="00E05478" w:rsidRDefault="00045F45" w:rsidP="00A92B8E">
            <w:pPr>
              <w:rPr>
                <w:rFonts w:ascii="Garamond" w:hAnsi="Garamond"/>
                <w:sz w:val="28"/>
                <w:szCs w:val="28"/>
              </w:rPr>
            </w:pPr>
          </w:p>
        </w:tc>
        <w:tc>
          <w:tcPr>
            <w:tcW w:w="2564" w:type="dxa"/>
          </w:tcPr>
          <w:p w:rsidR="00045F45" w:rsidRPr="00E05478" w:rsidRDefault="00045F45" w:rsidP="00A92B8E">
            <w:pPr>
              <w:jc w:val="center"/>
              <w:rPr>
                <w:rFonts w:ascii="Garamond" w:hAnsi="Garamond"/>
                <w:sz w:val="28"/>
                <w:szCs w:val="28"/>
              </w:rPr>
            </w:pPr>
          </w:p>
        </w:tc>
        <w:tc>
          <w:tcPr>
            <w:tcW w:w="2478"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r>
      <w:tr w:rsidR="005E4D08" w:rsidTr="005E4D08">
        <w:trPr>
          <w:trHeight w:val="3797"/>
        </w:trPr>
        <w:tc>
          <w:tcPr>
            <w:tcW w:w="1794" w:type="dxa"/>
          </w:tcPr>
          <w:p w:rsidR="00045F45" w:rsidRDefault="00045F45" w:rsidP="00A92B8E">
            <w:pPr>
              <w:rPr>
                <w:rFonts w:ascii="Garamond" w:hAnsi="Garamond"/>
                <w:sz w:val="28"/>
                <w:szCs w:val="28"/>
              </w:rPr>
            </w:pPr>
            <w:r>
              <w:rPr>
                <w:rFonts w:ascii="Garamond" w:hAnsi="Garamond"/>
                <w:sz w:val="28"/>
                <w:szCs w:val="28"/>
              </w:rPr>
              <w:t>Response and Rating</w:t>
            </w:r>
            <w:r w:rsidR="005E4D08">
              <w:rPr>
                <w:rFonts w:ascii="Garamond" w:hAnsi="Garamond"/>
                <w:sz w:val="28"/>
                <w:szCs w:val="28"/>
              </w:rPr>
              <w:t xml:space="preserve"> of Argument for the Strike</w:t>
            </w:r>
          </w:p>
          <w:p w:rsidR="00045F45" w:rsidRDefault="00045F45" w:rsidP="00A92B8E">
            <w:pPr>
              <w:rPr>
                <w:rFonts w:ascii="Garamond" w:hAnsi="Garamond"/>
                <w:sz w:val="28"/>
                <w:szCs w:val="28"/>
              </w:rPr>
            </w:pPr>
          </w:p>
          <w:p w:rsidR="00045F45" w:rsidRDefault="00045F45" w:rsidP="00A92B8E">
            <w:pPr>
              <w:rPr>
                <w:rFonts w:ascii="Garamond" w:hAnsi="Garamond"/>
                <w:sz w:val="28"/>
                <w:szCs w:val="28"/>
              </w:rPr>
            </w:pPr>
          </w:p>
          <w:p w:rsidR="00045F45" w:rsidRDefault="00045F45" w:rsidP="00A92B8E">
            <w:pPr>
              <w:rPr>
                <w:rFonts w:ascii="Garamond" w:hAnsi="Garamond"/>
                <w:sz w:val="28"/>
                <w:szCs w:val="28"/>
              </w:rPr>
            </w:pPr>
          </w:p>
          <w:p w:rsidR="00045F45" w:rsidRDefault="00045F45" w:rsidP="00A92B8E">
            <w:pPr>
              <w:rPr>
                <w:rFonts w:ascii="Garamond" w:hAnsi="Garamond"/>
                <w:sz w:val="28"/>
                <w:szCs w:val="28"/>
              </w:rPr>
            </w:pPr>
          </w:p>
          <w:p w:rsidR="00045F45" w:rsidRPr="00E05478" w:rsidRDefault="00045F45" w:rsidP="00A92B8E">
            <w:pPr>
              <w:rPr>
                <w:rFonts w:ascii="Garamond" w:hAnsi="Garamond"/>
                <w:sz w:val="28"/>
                <w:szCs w:val="28"/>
              </w:rPr>
            </w:pPr>
          </w:p>
        </w:tc>
        <w:tc>
          <w:tcPr>
            <w:tcW w:w="2564" w:type="dxa"/>
          </w:tcPr>
          <w:p w:rsidR="00045F45" w:rsidRPr="00E05478" w:rsidRDefault="00045F45" w:rsidP="00A92B8E">
            <w:pPr>
              <w:jc w:val="center"/>
              <w:rPr>
                <w:rFonts w:ascii="Garamond" w:hAnsi="Garamond"/>
                <w:sz w:val="28"/>
                <w:szCs w:val="28"/>
              </w:rPr>
            </w:pPr>
          </w:p>
        </w:tc>
        <w:tc>
          <w:tcPr>
            <w:tcW w:w="2478"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c>
          <w:tcPr>
            <w:tcW w:w="2566" w:type="dxa"/>
          </w:tcPr>
          <w:p w:rsidR="00045F45" w:rsidRPr="00E05478" w:rsidRDefault="00045F45" w:rsidP="00A92B8E">
            <w:pPr>
              <w:jc w:val="center"/>
              <w:rPr>
                <w:rFonts w:ascii="Garamond" w:hAnsi="Garamond"/>
                <w:sz w:val="28"/>
                <w:szCs w:val="28"/>
              </w:rPr>
            </w:pPr>
          </w:p>
        </w:tc>
      </w:tr>
    </w:tbl>
    <w:p w:rsidR="00375781" w:rsidRPr="00045F45" w:rsidRDefault="00375781" w:rsidP="00375781">
      <w:pPr>
        <w:spacing w:after="0" w:line="240" w:lineRule="auto"/>
        <w:rPr>
          <w:rFonts w:ascii="Garamond" w:hAnsi="Garamond"/>
          <w:b/>
          <w:sz w:val="32"/>
          <w:szCs w:val="32"/>
          <w:u w:val="single"/>
        </w:rPr>
      </w:pPr>
      <w:r>
        <w:rPr>
          <w:rFonts w:ascii="Garamond" w:hAnsi="Garamond"/>
          <w:b/>
          <w:sz w:val="32"/>
          <w:szCs w:val="32"/>
          <w:u w:val="single"/>
        </w:rPr>
        <w:lastRenderedPageBreak/>
        <w:t>Rebuttal Slogan</w:t>
      </w:r>
    </w:p>
    <w:tbl>
      <w:tblPr>
        <w:tblStyle w:val="TableGrid"/>
        <w:tblW w:w="0" w:type="auto"/>
        <w:tblLook w:val="04A0" w:firstRow="1" w:lastRow="0" w:firstColumn="1" w:lastColumn="0" w:noHBand="0" w:noVBand="1"/>
      </w:tblPr>
      <w:tblGrid>
        <w:gridCol w:w="1794"/>
        <w:gridCol w:w="2564"/>
        <w:gridCol w:w="2478"/>
        <w:gridCol w:w="2566"/>
        <w:gridCol w:w="2566"/>
        <w:gridCol w:w="2566"/>
      </w:tblGrid>
      <w:tr w:rsidR="00375781" w:rsidTr="003165F8">
        <w:trPr>
          <w:trHeight w:val="755"/>
        </w:trPr>
        <w:tc>
          <w:tcPr>
            <w:tcW w:w="1794" w:type="dxa"/>
          </w:tcPr>
          <w:p w:rsidR="00375781" w:rsidRPr="00605253" w:rsidRDefault="00375781" w:rsidP="003165F8">
            <w:pPr>
              <w:rPr>
                <w:rFonts w:ascii="Garamond" w:hAnsi="Garamond"/>
                <w:b/>
                <w:sz w:val="24"/>
                <w:szCs w:val="24"/>
              </w:rPr>
            </w:pPr>
            <w:r w:rsidRPr="00605253">
              <w:rPr>
                <w:rFonts w:ascii="Garamond" w:hAnsi="Garamond"/>
                <w:b/>
                <w:sz w:val="24"/>
                <w:szCs w:val="24"/>
              </w:rPr>
              <w:t>Name of the Kids Strike</w:t>
            </w:r>
          </w:p>
        </w:tc>
        <w:tc>
          <w:tcPr>
            <w:tcW w:w="2564" w:type="dxa"/>
          </w:tcPr>
          <w:p w:rsidR="00375781" w:rsidRPr="00E05478" w:rsidRDefault="00375781" w:rsidP="003165F8">
            <w:pPr>
              <w:jc w:val="center"/>
              <w:rPr>
                <w:rFonts w:ascii="Garamond" w:hAnsi="Garamond"/>
                <w:sz w:val="28"/>
                <w:szCs w:val="28"/>
              </w:rPr>
            </w:pPr>
          </w:p>
        </w:tc>
        <w:tc>
          <w:tcPr>
            <w:tcW w:w="2478"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r>
      <w:tr w:rsidR="00375781" w:rsidTr="003165F8">
        <w:tc>
          <w:tcPr>
            <w:tcW w:w="1794" w:type="dxa"/>
          </w:tcPr>
          <w:p w:rsidR="00375781" w:rsidRDefault="00375781" w:rsidP="003165F8">
            <w:pPr>
              <w:rPr>
                <w:rFonts w:ascii="Garamond" w:hAnsi="Garamond"/>
                <w:sz w:val="28"/>
                <w:szCs w:val="28"/>
              </w:rPr>
            </w:pPr>
            <w:r>
              <w:rPr>
                <w:rFonts w:ascii="Garamond" w:hAnsi="Garamond"/>
                <w:sz w:val="28"/>
                <w:szCs w:val="28"/>
              </w:rPr>
              <w:t xml:space="preserve">Summary of </w:t>
            </w:r>
            <w:r>
              <w:rPr>
                <w:rFonts w:ascii="Garamond" w:hAnsi="Garamond"/>
                <w:sz w:val="28"/>
                <w:szCs w:val="28"/>
              </w:rPr>
              <w:t>Rebuttal Slogan</w:t>
            </w:r>
          </w:p>
          <w:p w:rsidR="00375781" w:rsidRDefault="00375781" w:rsidP="003165F8">
            <w:pPr>
              <w:rPr>
                <w:rFonts w:ascii="Garamond" w:hAnsi="Garamond"/>
                <w:sz w:val="28"/>
                <w:szCs w:val="28"/>
              </w:rPr>
            </w:pPr>
          </w:p>
          <w:p w:rsidR="00375781" w:rsidRDefault="00375781" w:rsidP="003165F8">
            <w:pPr>
              <w:rPr>
                <w:rFonts w:ascii="Garamond" w:hAnsi="Garamond"/>
                <w:sz w:val="28"/>
                <w:szCs w:val="28"/>
              </w:rPr>
            </w:pPr>
          </w:p>
          <w:p w:rsidR="00375781" w:rsidRDefault="00375781" w:rsidP="003165F8">
            <w:pPr>
              <w:rPr>
                <w:rFonts w:ascii="Garamond" w:hAnsi="Garamond"/>
                <w:sz w:val="28"/>
                <w:szCs w:val="28"/>
              </w:rPr>
            </w:pPr>
          </w:p>
          <w:p w:rsidR="00375781" w:rsidRPr="00E05478" w:rsidRDefault="00375781" w:rsidP="003165F8">
            <w:pPr>
              <w:rPr>
                <w:rFonts w:ascii="Garamond" w:hAnsi="Garamond"/>
                <w:sz w:val="28"/>
                <w:szCs w:val="28"/>
              </w:rPr>
            </w:pPr>
          </w:p>
        </w:tc>
        <w:tc>
          <w:tcPr>
            <w:tcW w:w="2564" w:type="dxa"/>
          </w:tcPr>
          <w:p w:rsidR="00375781" w:rsidRPr="00E05478" w:rsidRDefault="00375781" w:rsidP="003165F8">
            <w:pPr>
              <w:jc w:val="center"/>
              <w:rPr>
                <w:rFonts w:ascii="Garamond" w:hAnsi="Garamond"/>
                <w:sz w:val="28"/>
                <w:szCs w:val="28"/>
              </w:rPr>
            </w:pPr>
          </w:p>
        </w:tc>
        <w:tc>
          <w:tcPr>
            <w:tcW w:w="2478"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r>
      <w:tr w:rsidR="00375781" w:rsidTr="003165F8">
        <w:trPr>
          <w:trHeight w:val="3797"/>
        </w:trPr>
        <w:tc>
          <w:tcPr>
            <w:tcW w:w="1794" w:type="dxa"/>
          </w:tcPr>
          <w:p w:rsidR="00375781" w:rsidRDefault="00375781" w:rsidP="003165F8">
            <w:pPr>
              <w:rPr>
                <w:rFonts w:ascii="Garamond" w:hAnsi="Garamond"/>
                <w:sz w:val="28"/>
                <w:szCs w:val="28"/>
              </w:rPr>
            </w:pPr>
            <w:r>
              <w:rPr>
                <w:rFonts w:ascii="Garamond" w:hAnsi="Garamond"/>
                <w:sz w:val="28"/>
                <w:szCs w:val="28"/>
              </w:rPr>
              <w:t xml:space="preserve">Response and Rating of </w:t>
            </w:r>
            <w:r>
              <w:rPr>
                <w:rFonts w:ascii="Garamond" w:hAnsi="Garamond"/>
                <w:sz w:val="28"/>
                <w:szCs w:val="28"/>
              </w:rPr>
              <w:t>Rebuttal Slogan</w:t>
            </w:r>
            <w:bookmarkStart w:id="0" w:name="_GoBack"/>
            <w:bookmarkEnd w:id="0"/>
          </w:p>
          <w:p w:rsidR="00375781" w:rsidRDefault="00375781" w:rsidP="003165F8">
            <w:pPr>
              <w:rPr>
                <w:rFonts w:ascii="Garamond" w:hAnsi="Garamond"/>
                <w:sz w:val="28"/>
                <w:szCs w:val="28"/>
              </w:rPr>
            </w:pPr>
          </w:p>
          <w:p w:rsidR="00375781" w:rsidRDefault="00375781" w:rsidP="003165F8">
            <w:pPr>
              <w:rPr>
                <w:rFonts w:ascii="Garamond" w:hAnsi="Garamond"/>
                <w:sz w:val="28"/>
                <w:szCs w:val="28"/>
              </w:rPr>
            </w:pPr>
          </w:p>
          <w:p w:rsidR="00375781" w:rsidRDefault="00375781" w:rsidP="003165F8">
            <w:pPr>
              <w:rPr>
                <w:rFonts w:ascii="Garamond" w:hAnsi="Garamond"/>
                <w:sz w:val="28"/>
                <w:szCs w:val="28"/>
              </w:rPr>
            </w:pPr>
          </w:p>
          <w:p w:rsidR="00375781" w:rsidRDefault="00375781" w:rsidP="003165F8">
            <w:pPr>
              <w:rPr>
                <w:rFonts w:ascii="Garamond" w:hAnsi="Garamond"/>
                <w:sz w:val="28"/>
                <w:szCs w:val="28"/>
              </w:rPr>
            </w:pPr>
          </w:p>
          <w:p w:rsidR="00375781" w:rsidRPr="00E05478" w:rsidRDefault="00375781" w:rsidP="003165F8">
            <w:pPr>
              <w:rPr>
                <w:rFonts w:ascii="Garamond" w:hAnsi="Garamond"/>
                <w:sz w:val="28"/>
                <w:szCs w:val="28"/>
              </w:rPr>
            </w:pPr>
          </w:p>
        </w:tc>
        <w:tc>
          <w:tcPr>
            <w:tcW w:w="2564" w:type="dxa"/>
          </w:tcPr>
          <w:p w:rsidR="00375781" w:rsidRPr="00E05478" w:rsidRDefault="00375781" w:rsidP="003165F8">
            <w:pPr>
              <w:jc w:val="center"/>
              <w:rPr>
                <w:rFonts w:ascii="Garamond" w:hAnsi="Garamond"/>
                <w:sz w:val="28"/>
                <w:szCs w:val="28"/>
              </w:rPr>
            </w:pPr>
          </w:p>
        </w:tc>
        <w:tc>
          <w:tcPr>
            <w:tcW w:w="2478"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c>
          <w:tcPr>
            <w:tcW w:w="2566" w:type="dxa"/>
          </w:tcPr>
          <w:p w:rsidR="00375781" w:rsidRPr="00E05478" w:rsidRDefault="00375781" w:rsidP="003165F8">
            <w:pPr>
              <w:jc w:val="center"/>
              <w:rPr>
                <w:rFonts w:ascii="Garamond" w:hAnsi="Garamond"/>
                <w:sz w:val="28"/>
                <w:szCs w:val="28"/>
              </w:rPr>
            </w:pPr>
          </w:p>
        </w:tc>
      </w:tr>
    </w:tbl>
    <w:p w:rsidR="001D2126" w:rsidRPr="00814C9C" w:rsidRDefault="001D2126" w:rsidP="00814C9C">
      <w:pPr>
        <w:spacing w:after="0" w:line="240" w:lineRule="auto"/>
        <w:rPr>
          <w:b/>
          <w:sz w:val="28"/>
          <w:szCs w:val="28"/>
        </w:rPr>
      </w:pPr>
    </w:p>
    <w:sectPr w:rsidR="001D2126" w:rsidRPr="00814C9C" w:rsidSect="00045F45">
      <w:headerReference w:type="default" r:id="rId8"/>
      <w:footerReference w:type="default" r:id="rId9"/>
      <w:type w:val="continuous"/>
      <w:pgSz w:w="15840" w:h="12240" w:orient="landscape"/>
      <w:pgMar w:top="432" w:right="864"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097" w:rsidRDefault="00837097" w:rsidP="00433B86">
      <w:pPr>
        <w:spacing w:after="0" w:line="240" w:lineRule="auto"/>
      </w:pPr>
      <w:r>
        <w:separator/>
      </w:r>
    </w:p>
  </w:endnote>
  <w:endnote w:type="continuationSeparator" w:id="0">
    <w:p w:rsidR="00837097" w:rsidRDefault="00837097"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097" w:rsidRDefault="00837097" w:rsidP="00433B86">
      <w:pPr>
        <w:spacing w:after="0" w:line="240" w:lineRule="auto"/>
      </w:pPr>
      <w:r>
        <w:separator/>
      </w:r>
    </w:p>
  </w:footnote>
  <w:footnote w:type="continuationSeparator" w:id="0">
    <w:p w:rsidR="00837097" w:rsidRDefault="00837097"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rsidP="00E05478">
    <w:pPr>
      <w:pStyle w:val="Header"/>
      <w:jc w:val="center"/>
    </w:pPr>
    <w:r>
      <w:rPr>
        <w:noProof/>
      </w:rPr>
      <w:drawing>
        <wp:inline distT="0" distB="0" distL="0" distR="0">
          <wp:extent cx="1112683" cy="1133475"/>
          <wp:effectExtent l="0" t="0" r="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909" cy="1136762"/>
                  </a:xfrm>
                  <a:prstGeom prst="rect">
                    <a:avLst/>
                  </a:prstGeom>
                  <a:noFill/>
                  <a:ln>
                    <a:noFill/>
                  </a:ln>
                </pic:spPr>
              </pic:pic>
            </a:graphicData>
          </a:graphic>
        </wp:inline>
      </w:drawing>
    </w:r>
  </w:p>
  <w:p w:rsidR="00BD119E" w:rsidRPr="00E05478" w:rsidRDefault="00BD119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0550"/>
    <w:rsid w:val="0001413A"/>
    <w:rsid w:val="00015438"/>
    <w:rsid w:val="00015A56"/>
    <w:rsid w:val="00015F20"/>
    <w:rsid w:val="000228B6"/>
    <w:rsid w:val="00022B7B"/>
    <w:rsid w:val="00027671"/>
    <w:rsid w:val="000431F5"/>
    <w:rsid w:val="00045118"/>
    <w:rsid w:val="00045F45"/>
    <w:rsid w:val="00054E73"/>
    <w:rsid w:val="00060A96"/>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D5443"/>
    <w:rsid w:val="000E0A1E"/>
    <w:rsid w:val="000F5BEC"/>
    <w:rsid w:val="000F7283"/>
    <w:rsid w:val="000F7485"/>
    <w:rsid w:val="00100FB3"/>
    <w:rsid w:val="0011478D"/>
    <w:rsid w:val="001235B4"/>
    <w:rsid w:val="00137F51"/>
    <w:rsid w:val="00146235"/>
    <w:rsid w:val="0015590C"/>
    <w:rsid w:val="0017650F"/>
    <w:rsid w:val="001D015D"/>
    <w:rsid w:val="001D2126"/>
    <w:rsid w:val="001E5385"/>
    <w:rsid w:val="001F6735"/>
    <w:rsid w:val="002024A0"/>
    <w:rsid w:val="002050BE"/>
    <w:rsid w:val="0020517E"/>
    <w:rsid w:val="00211403"/>
    <w:rsid w:val="00212DAC"/>
    <w:rsid w:val="00213AAC"/>
    <w:rsid w:val="00214603"/>
    <w:rsid w:val="00214980"/>
    <w:rsid w:val="002155B0"/>
    <w:rsid w:val="00216B2F"/>
    <w:rsid w:val="00222F45"/>
    <w:rsid w:val="00225CBD"/>
    <w:rsid w:val="002301A9"/>
    <w:rsid w:val="00233D0C"/>
    <w:rsid w:val="00235188"/>
    <w:rsid w:val="00236B36"/>
    <w:rsid w:val="00236CB7"/>
    <w:rsid w:val="00246DBA"/>
    <w:rsid w:val="00255EB2"/>
    <w:rsid w:val="00256A61"/>
    <w:rsid w:val="002624B1"/>
    <w:rsid w:val="002633E1"/>
    <w:rsid w:val="00264756"/>
    <w:rsid w:val="00270B9E"/>
    <w:rsid w:val="00275A9D"/>
    <w:rsid w:val="00284BF6"/>
    <w:rsid w:val="0029131A"/>
    <w:rsid w:val="00291EF2"/>
    <w:rsid w:val="00294D4E"/>
    <w:rsid w:val="002A06FC"/>
    <w:rsid w:val="002B5563"/>
    <w:rsid w:val="002C6718"/>
    <w:rsid w:val="002D12B8"/>
    <w:rsid w:val="002D5493"/>
    <w:rsid w:val="002D6AAE"/>
    <w:rsid w:val="002E5DB8"/>
    <w:rsid w:val="002F37DD"/>
    <w:rsid w:val="002F38DB"/>
    <w:rsid w:val="002F4E12"/>
    <w:rsid w:val="002F6576"/>
    <w:rsid w:val="003003DE"/>
    <w:rsid w:val="003219AE"/>
    <w:rsid w:val="00322D38"/>
    <w:rsid w:val="00322EEF"/>
    <w:rsid w:val="00323166"/>
    <w:rsid w:val="00324BC9"/>
    <w:rsid w:val="00326DA1"/>
    <w:rsid w:val="00332955"/>
    <w:rsid w:val="00335A9F"/>
    <w:rsid w:val="00341C32"/>
    <w:rsid w:val="00342A38"/>
    <w:rsid w:val="003538E7"/>
    <w:rsid w:val="00354368"/>
    <w:rsid w:val="00356516"/>
    <w:rsid w:val="00356B6B"/>
    <w:rsid w:val="00364FBD"/>
    <w:rsid w:val="00375781"/>
    <w:rsid w:val="00382CDB"/>
    <w:rsid w:val="0038725B"/>
    <w:rsid w:val="00391046"/>
    <w:rsid w:val="003956C5"/>
    <w:rsid w:val="003A1579"/>
    <w:rsid w:val="003B0EA2"/>
    <w:rsid w:val="003D0993"/>
    <w:rsid w:val="003D57DB"/>
    <w:rsid w:val="003D7DC8"/>
    <w:rsid w:val="003E6F98"/>
    <w:rsid w:val="00401A8E"/>
    <w:rsid w:val="00406016"/>
    <w:rsid w:val="00406E7E"/>
    <w:rsid w:val="00412149"/>
    <w:rsid w:val="004226CD"/>
    <w:rsid w:val="00422AE7"/>
    <w:rsid w:val="004246D7"/>
    <w:rsid w:val="004253FF"/>
    <w:rsid w:val="00433B86"/>
    <w:rsid w:val="00434346"/>
    <w:rsid w:val="0043617D"/>
    <w:rsid w:val="00436CEB"/>
    <w:rsid w:val="00444CAE"/>
    <w:rsid w:val="004533C3"/>
    <w:rsid w:val="00463227"/>
    <w:rsid w:val="00464819"/>
    <w:rsid w:val="00465303"/>
    <w:rsid w:val="00472426"/>
    <w:rsid w:val="004870A9"/>
    <w:rsid w:val="004A4B8C"/>
    <w:rsid w:val="004A5720"/>
    <w:rsid w:val="004B5DE9"/>
    <w:rsid w:val="004B6022"/>
    <w:rsid w:val="004C5362"/>
    <w:rsid w:val="004C6F14"/>
    <w:rsid w:val="004F2181"/>
    <w:rsid w:val="004F2432"/>
    <w:rsid w:val="004F42EA"/>
    <w:rsid w:val="0050291F"/>
    <w:rsid w:val="00502F8A"/>
    <w:rsid w:val="00504D28"/>
    <w:rsid w:val="005162E6"/>
    <w:rsid w:val="0051695E"/>
    <w:rsid w:val="00520AAE"/>
    <w:rsid w:val="00534F02"/>
    <w:rsid w:val="005510AF"/>
    <w:rsid w:val="005554CA"/>
    <w:rsid w:val="005622E0"/>
    <w:rsid w:val="00563185"/>
    <w:rsid w:val="0056395F"/>
    <w:rsid w:val="00573B89"/>
    <w:rsid w:val="005752AB"/>
    <w:rsid w:val="005764F8"/>
    <w:rsid w:val="00592259"/>
    <w:rsid w:val="00593884"/>
    <w:rsid w:val="005949D3"/>
    <w:rsid w:val="005A0878"/>
    <w:rsid w:val="005A1F0A"/>
    <w:rsid w:val="005A31A9"/>
    <w:rsid w:val="005A77CF"/>
    <w:rsid w:val="005B0307"/>
    <w:rsid w:val="005B273C"/>
    <w:rsid w:val="005B3B7A"/>
    <w:rsid w:val="005B58FE"/>
    <w:rsid w:val="005C16B0"/>
    <w:rsid w:val="005C2D8D"/>
    <w:rsid w:val="005C62E0"/>
    <w:rsid w:val="005D5F46"/>
    <w:rsid w:val="005E067B"/>
    <w:rsid w:val="005E177D"/>
    <w:rsid w:val="005E4D08"/>
    <w:rsid w:val="005F3DE8"/>
    <w:rsid w:val="005F56B9"/>
    <w:rsid w:val="005F61AE"/>
    <w:rsid w:val="00605253"/>
    <w:rsid w:val="00606D11"/>
    <w:rsid w:val="00607026"/>
    <w:rsid w:val="00612796"/>
    <w:rsid w:val="006146AA"/>
    <w:rsid w:val="006178E6"/>
    <w:rsid w:val="00623B47"/>
    <w:rsid w:val="00633467"/>
    <w:rsid w:val="006335A8"/>
    <w:rsid w:val="0063697B"/>
    <w:rsid w:val="00637747"/>
    <w:rsid w:val="00647854"/>
    <w:rsid w:val="00655805"/>
    <w:rsid w:val="0065736D"/>
    <w:rsid w:val="006737CF"/>
    <w:rsid w:val="00680018"/>
    <w:rsid w:val="00682D4B"/>
    <w:rsid w:val="00691407"/>
    <w:rsid w:val="00692BF6"/>
    <w:rsid w:val="00694CC4"/>
    <w:rsid w:val="006A3863"/>
    <w:rsid w:val="006A48EB"/>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36B3D"/>
    <w:rsid w:val="007438C1"/>
    <w:rsid w:val="00757508"/>
    <w:rsid w:val="00762D71"/>
    <w:rsid w:val="00763BCB"/>
    <w:rsid w:val="00774751"/>
    <w:rsid w:val="00775612"/>
    <w:rsid w:val="007759B2"/>
    <w:rsid w:val="007835DB"/>
    <w:rsid w:val="00784B6D"/>
    <w:rsid w:val="00786257"/>
    <w:rsid w:val="007910CD"/>
    <w:rsid w:val="007921D6"/>
    <w:rsid w:val="007934FD"/>
    <w:rsid w:val="007A3388"/>
    <w:rsid w:val="007B0CDC"/>
    <w:rsid w:val="007B3A0A"/>
    <w:rsid w:val="007C5BC5"/>
    <w:rsid w:val="007C63AD"/>
    <w:rsid w:val="007C7079"/>
    <w:rsid w:val="007D2616"/>
    <w:rsid w:val="007D773E"/>
    <w:rsid w:val="007E693B"/>
    <w:rsid w:val="00800741"/>
    <w:rsid w:val="00806316"/>
    <w:rsid w:val="00811468"/>
    <w:rsid w:val="008119D4"/>
    <w:rsid w:val="00814C9C"/>
    <w:rsid w:val="0082047B"/>
    <w:rsid w:val="00823DDF"/>
    <w:rsid w:val="00824225"/>
    <w:rsid w:val="00827C93"/>
    <w:rsid w:val="00837097"/>
    <w:rsid w:val="00844BEF"/>
    <w:rsid w:val="00854A7A"/>
    <w:rsid w:val="00855CF0"/>
    <w:rsid w:val="00855E4C"/>
    <w:rsid w:val="008772B7"/>
    <w:rsid w:val="008836AC"/>
    <w:rsid w:val="00884C83"/>
    <w:rsid w:val="008A38D6"/>
    <w:rsid w:val="008A4DD4"/>
    <w:rsid w:val="008C2B2B"/>
    <w:rsid w:val="008C58E4"/>
    <w:rsid w:val="008C7687"/>
    <w:rsid w:val="008D004C"/>
    <w:rsid w:val="008D3F42"/>
    <w:rsid w:val="008E11C3"/>
    <w:rsid w:val="008E66B7"/>
    <w:rsid w:val="008E748D"/>
    <w:rsid w:val="008F3A7B"/>
    <w:rsid w:val="00904F2A"/>
    <w:rsid w:val="00910CB0"/>
    <w:rsid w:val="0091710B"/>
    <w:rsid w:val="00921586"/>
    <w:rsid w:val="00921D0C"/>
    <w:rsid w:val="0092295E"/>
    <w:rsid w:val="0093377F"/>
    <w:rsid w:val="009454DE"/>
    <w:rsid w:val="00945941"/>
    <w:rsid w:val="00945B56"/>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601C"/>
    <w:rsid w:val="009F3563"/>
    <w:rsid w:val="00A040AA"/>
    <w:rsid w:val="00A05964"/>
    <w:rsid w:val="00A071ED"/>
    <w:rsid w:val="00A077D0"/>
    <w:rsid w:val="00A1347F"/>
    <w:rsid w:val="00A20E21"/>
    <w:rsid w:val="00A21CDB"/>
    <w:rsid w:val="00A277C6"/>
    <w:rsid w:val="00A51769"/>
    <w:rsid w:val="00A551D2"/>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F15D2"/>
    <w:rsid w:val="00AF471E"/>
    <w:rsid w:val="00AF4AA8"/>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71AC"/>
    <w:rsid w:val="00B9161B"/>
    <w:rsid w:val="00B947E1"/>
    <w:rsid w:val="00B967B2"/>
    <w:rsid w:val="00B96BBE"/>
    <w:rsid w:val="00BA58C7"/>
    <w:rsid w:val="00BB25E6"/>
    <w:rsid w:val="00BC0AE1"/>
    <w:rsid w:val="00BC41F7"/>
    <w:rsid w:val="00BD119E"/>
    <w:rsid w:val="00BD4AD9"/>
    <w:rsid w:val="00BD6625"/>
    <w:rsid w:val="00BE06AE"/>
    <w:rsid w:val="00BE1CF2"/>
    <w:rsid w:val="00BF6FF1"/>
    <w:rsid w:val="00C06FAE"/>
    <w:rsid w:val="00C12582"/>
    <w:rsid w:val="00C1379A"/>
    <w:rsid w:val="00C145D6"/>
    <w:rsid w:val="00C20377"/>
    <w:rsid w:val="00C31341"/>
    <w:rsid w:val="00C32A66"/>
    <w:rsid w:val="00C4441C"/>
    <w:rsid w:val="00C4664C"/>
    <w:rsid w:val="00C468B2"/>
    <w:rsid w:val="00C56003"/>
    <w:rsid w:val="00C628B0"/>
    <w:rsid w:val="00C64703"/>
    <w:rsid w:val="00C7756B"/>
    <w:rsid w:val="00C8029E"/>
    <w:rsid w:val="00C80605"/>
    <w:rsid w:val="00C81BF6"/>
    <w:rsid w:val="00C8301D"/>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2827"/>
    <w:rsid w:val="00D50B41"/>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05478"/>
    <w:rsid w:val="00E13517"/>
    <w:rsid w:val="00E240F5"/>
    <w:rsid w:val="00E33E8F"/>
    <w:rsid w:val="00E365AD"/>
    <w:rsid w:val="00E36CD6"/>
    <w:rsid w:val="00E37D96"/>
    <w:rsid w:val="00E56F98"/>
    <w:rsid w:val="00E601ED"/>
    <w:rsid w:val="00E647FA"/>
    <w:rsid w:val="00E65ABC"/>
    <w:rsid w:val="00E66C2F"/>
    <w:rsid w:val="00E705FA"/>
    <w:rsid w:val="00E70E90"/>
    <w:rsid w:val="00E7385A"/>
    <w:rsid w:val="00E743AD"/>
    <w:rsid w:val="00E77F48"/>
    <w:rsid w:val="00E838D1"/>
    <w:rsid w:val="00E83D38"/>
    <w:rsid w:val="00E97139"/>
    <w:rsid w:val="00EA1E6F"/>
    <w:rsid w:val="00EA31E1"/>
    <w:rsid w:val="00EA5C77"/>
    <w:rsid w:val="00EA67B1"/>
    <w:rsid w:val="00EB139F"/>
    <w:rsid w:val="00EB2D9F"/>
    <w:rsid w:val="00EB7E1A"/>
    <w:rsid w:val="00EC0812"/>
    <w:rsid w:val="00ED3739"/>
    <w:rsid w:val="00EF23D6"/>
    <w:rsid w:val="00EF5512"/>
    <w:rsid w:val="00F0556B"/>
    <w:rsid w:val="00F20897"/>
    <w:rsid w:val="00F31D85"/>
    <w:rsid w:val="00F423AF"/>
    <w:rsid w:val="00F4347E"/>
    <w:rsid w:val="00F443E8"/>
    <w:rsid w:val="00F456A9"/>
    <w:rsid w:val="00F51AD4"/>
    <w:rsid w:val="00F544F6"/>
    <w:rsid w:val="00F55DA3"/>
    <w:rsid w:val="00F578CD"/>
    <w:rsid w:val="00F6021B"/>
    <w:rsid w:val="00F64154"/>
    <w:rsid w:val="00F6441B"/>
    <w:rsid w:val="00F66048"/>
    <w:rsid w:val="00F707A8"/>
    <w:rsid w:val="00F7714B"/>
    <w:rsid w:val="00F91142"/>
    <w:rsid w:val="00F91E8F"/>
    <w:rsid w:val="00F928DB"/>
    <w:rsid w:val="00F93E6B"/>
    <w:rsid w:val="00FA06D2"/>
    <w:rsid w:val="00FA0C56"/>
    <w:rsid w:val="00FA1B76"/>
    <w:rsid w:val="00FA440D"/>
    <w:rsid w:val="00FB068D"/>
    <w:rsid w:val="00FC39EB"/>
    <w:rsid w:val="00FC682F"/>
    <w:rsid w:val="00FD12E0"/>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8509"/>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 w:type="table" w:styleId="TableGrid">
    <w:name w:val="Table Grid"/>
    <w:basedOn w:val="TableNormal"/>
    <w:uiPriority w:val="39"/>
    <w:rsid w:val="0073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411858523">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5</cp:revision>
  <cp:lastPrinted>2016-09-23T12:51:00Z</cp:lastPrinted>
  <dcterms:created xsi:type="dcterms:W3CDTF">2017-11-17T14:53:00Z</dcterms:created>
  <dcterms:modified xsi:type="dcterms:W3CDTF">2017-11-17T15:55:00Z</dcterms:modified>
</cp:coreProperties>
</file>