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27D" w:rsidRPr="002B370D" w:rsidRDefault="00CB527D" w:rsidP="007219D5">
      <w:pPr>
        <w:pStyle w:val="Heading1"/>
        <w:jc w:val="left"/>
        <w:rPr>
          <w:sz w:val="20"/>
          <w:szCs w:val="20"/>
        </w:rPr>
      </w:pPr>
      <w:bookmarkStart w:id="0" w:name="_GoBack"/>
      <w:bookmarkEnd w:id="0"/>
    </w:p>
    <w:p w:rsidR="00231A81" w:rsidRDefault="00325128" w:rsidP="007219D5">
      <w:pPr>
        <w:jc w:val="center"/>
        <w:rPr>
          <w:rFonts w:ascii="Garamond" w:hAnsi="Garamond"/>
          <w:b/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1504253" cy="1973580"/>
            <wp:effectExtent l="0" t="0" r="1270" b="7620"/>
            <wp:docPr id="3" name="Picture 3" descr="https://s-media-cache-ak0.pinimg.com/originals/8e/fb/cd/8efbcdb3ada171062662e29fd5256d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originals/8e/fb/cd/8efbcdb3ada171062662e29fd5256d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511" cy="1992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A81" w:rsidRPr="002E5BC4" w:rsidRDefault="00231A81" w:rsidP="007219D5">
      <w:pPr>
        <w:jc w:val="center"/>
        <w:rPr>
          <w:rFonts w:ascii="Garamond" w:hAnsi="Garamond"/>
          <w:b/>
          <w:i/>
          <w:sz w:val="20"/>
          <w:szCs w:val="20"/>
        </w:rPr>
      </w:pPr>
    </w:p>
    <w:p w:rsidR="00325128" w:rsidRPr="000360C2" w:rsidRDefault="003F1AAC" w:rsidP="007219D5">
      <w:pPr>
        <w:jc w:val="center"/>
        <w:rPr>
          <w:rFonts w:ascii="Garamond" w:hAnsi="Garamond"/>
          <w:b/>
          <w:sz w:val="48"/>
          <w:szCs w:val="48"/>
        </w:rPr>
      </w:pPr>
      <w:r w:rsidRPr="000360C2">
        <w:rPr>
          <w:rFonts w:ascii="Garamond" w:hAnsi="Garamond"/>
          <w:b/>
          <w:sz w:val="48"/>
          <w:szCs w:val="48"/>
        </w:rPr>
        <w:t>Colonialism and Post-Colonialism in Africa</w:t>
      </w:r>
    </w:p>
    <w:p w:rsidR="003F1AAC" w:rsidRPr="000360C2" w:rsidRDefault="0031040F" w:rsidP="007219D5">
      <w:pPr>
        <w:jc w:val="center"/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>VOCABULARY CROWD-SOURCING</w:t>
      </w:r>
    </w:p>
    <w:p w:rsidR="00904129" w:rsidRDefault="00904129" w:rsidP="00231A81">
      <w:pPr>
        <w:rPr>
          <w:rFonts w:ascii="Garamond" w:hAnsi="Garamond"/>
          <w:b/>
          <w:sz w:val="32"/>
          <w:szCs w:val="32"/>
        </w:rPr>
      </w:pPr>
    </w:p>
    <w:p w:rsidR="003F1AAC" w:rsidRDefault="003F1AAC" w:rsidP="00F97C80">
      <w:pPr>
        <w:tabs>
          <w:tab w:val="left" w:pos="720"/>
        </w:tabs>
        <w:ind w:hanging="720"/>
        <w:rPr>
          <w:rFonts w:ascii="Garamond" w:hAnsi="Garamond"/>
          <w:sz w:val="28"/>
          <w:szCs w:val="28"/>
          <w:u w:val="single"/>
        </w:rPr>
      </w:pP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40"/>
          <w:szCs w:val="40"/>
        </w:rPr>
      </w:pPr>
      <w:r>
        <w:rPr>
          <w:rFonts w:ascii="Garamond" w:hAnsi="Garamond"/>
          <w:sz w:val="40"/>
          <w:szCs w:val="40"/>
        </w:rPr>
        <w:t>Method and Procedure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40"/>
          <w:szCs w:val="40"/>
        </w:rPr>
      </w:pPr>
    </w:p>
    <w:p w:rsidR="00CE7C12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Vocabulary Crowd-Sourcing, you begin by </w:t>
      </w:r>
      <w:r w:rsidRPr="0031040F">
        <w:rPr>
          <w:rFonts w:ascii="Garamond" w:hAnsi="Garamond"/>
          <w:sz w:val="28"/>
          <w:szCs w:val="28"/>
        </w:rPr>
        <w:t>put</w:t>
      </w:r>
      <w:r>
        <w:rPr>
          <w:rFonts w:ascii="Garamond" w:hAnsi="Garamond"/>
          <w:sz w:val="28"/>
          <w:szCs w:val="28"/>
        </w:rPr>
        <w:t>ting</w:t>
      </w:r>
      <w:r w:rsidRPr="0031040F">
        <w:rPr>
          <w:rFonts w:ascii="Garamond" w:hAnsi="Garamond"/>
          <w:sz w:val="28"/>
          <w:szCs w:val="28"/>
        </w:rPr>
        <w:t xml:space="preserve"> the vocab</w:t>
      </w:r>
      <w:r>
        <w:rPr>
          <w:rFonts w:ascii="Garamond" w:hAnsi="Garamond"/>
          <w:sz w:val="28"/>
          <w:szCs w:val="28"/>
        </w:rPr>
        <w:t>ulary</w:t>
      </w:r>
      <w:r w:rsidRPr="0031040F">
        <w:rPr>
          <w:rFonts w:ascii="Garamond" w:hAnsi="Garamond"/>
          <w:sz w:val="28"/>
          <w:szCs w:val="28"/>
        </w:rPr>
        <w:t xml:space="preserve"> terms up on butcher </w:t>
      </w:r>
      <w:r>
        <w:rPr>
          <w:rFonts w:ascii="Garamond" w:hAnsi="Garamond"/>
          <w:sz w:val="28"/>
          <w:szCs w:val="28"/>
        </w:rPr>
        <w:t xml:space="preserve">or chart </w:t>
      </w:r>
      <w:r w:rsidRPr="0031040F">
        <w:rPr>
          <w:rFonts w:ascii="Garamond" w:hAnsi="Garamond"/>
          <w:sz w:val="28"/>
          <w:szCs w:val="28"/>
        </w:rPr>
        <w:t xml:space="preserve">paper around the room, with lines under the terms.  </w:t>
      </w:r>
      <w:r>
        <w:rPr>
          <w:rFonts w:ascii="Garamond" w:hAnsi="Garamond"/>
          <w:sz w:val="28"/>
          <w:szCs w:val="28"/>
        </w:rPr>
        <w:t xml:space="preserve">Put one term on each piece of butcher paper or large piece of chart paper.  Then, </w:t>
      </w:r>
      <w:r w:rsidRPr="0031040F">
        <w:rPr>
          <w:rFonts w:ascii="Garamond" w:hAnsi="Garamond"/>
          <w:sz w:val="28"/>
          <w:szCs w:val="28"/>
        </w:rPr>
        <w:t>tell students that they should put one bullet point that represents what they know about that term, or how they would define that term, under two of the terms aro</w:t>
      </w:r>
      <w:r>
        <w:rPr>
          <w:rFonts w:ascii="Garamond" w:hAnsi="Garamond"/>
          <w:sz w:val="28"/>
          <w:szCs w:val="28"/>
        </w:rPr>
        <w:t>und the room.  So every student should write</w:t>
      </w:r>
      <w:r w:rsidRPr="0031040F">
        <w:rPr>
          <w:rFonts w:ascii="Garamond" w:hAnsi="Garamond"/>
          <w:sz w:val="28"/>
          <w:szCs w:val="28"/>
        </w:rPr>
        <w:t xml:space="preserve"> one bullet point f</w:t>
      </w:r>
      <w:r>
        <w:rPr>
          <w:rFonts w:ascii="Garamond" w:hAnsi="Garamond"/>
          <w:sz w:val="28"/>
          <w:szCs w:val="28"/>
        </w:rPr>
        <w:t xml:space="preserve">or each of two terms.  Then, </w:t>
      </w:r>
      <w:r w:rsidRPr="0031040F">
        <w:rPr>
          <w:rFonts w:ascii="Garamond" w:hAnsi="Garamond"/>
          <w:sz w:val="28"/>
          <w:szCs w:val="28"/>
        </w:rPr>
        <w:t xml:space="preserve">go through what they come up with, removing what's inaccurate (by crossing it out) and circling what's both accurate and essential, and adding what is missing but needed (from your definitions).  </w:t>
      </w:r>
      <w:r w:rsidR="00CE7C12">
        <w:rPr>
          <w:rFonts w:ascii="Garamond" w:hAnsi="Garamond"/>
          <w:sz w:val="28"/>
          <w:szCs w:val="28"/>
        </w:rPr>
        <w:t xml:space="preserve"> 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40"/>
          <w:szCs w:val="40"/>
        </w:rPr>
      </w:pPr>
      <w:r w:rsidRPr="0031040F">
        <w:rPr>
          <w:rFonts w:ascii="Garamond" w:hAnsi="Garamond"/>
          <w:sz w:val="40"/>
          <w:szCs w:val="40"/>
        </w:rPr>
        <w:t>Vocabulary Terms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40"/>
          <w:szCs w:val="40"/>
        </w:rPr>
      </w:pP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African Nationalism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Bad Faith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Colonialism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DE7A0C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DE7A0C">
        <w:rPr>
          <w:rFonts w:ascii="Garamond" w:hAnsi="Garamond"/>
          <w:sz w:val="28"/>
          <w:szCs w:val="28"/>
        </w:rPr>
        <w:t>Cultural Assimilation</w:t>
      </w: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De-colonialization</w:t>
      </w: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Economic Factors</w:t>
      </w: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31040F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31040F">
        <w:rPr>
          <w:rFonts w:ascii="Garamond" w:hAnsi="Garamond"/>
          <w:sz w:val="28"/>
          <w:szCs w:val="28"/>
        </w:rPr>
        <w:t>Ethnicization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DE7A0C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DE7A0C">
        <w:rPr>
          <w:rFonts w:ascii="Garamond" w:hAnsi="Garamond"/>
          <w:sz w:val="28"/>
          <w:szCs w:val="28"/>
        </w:rPr>
        <w:t>Exploit</w:t>
      </w: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31040F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31040F">
        <w:rPr>
          <w:rFonts w:ascii="Garamond" w:hAnsi="Garamond"/>
          <w:sz w:val="28"/>
          <w:szCs w:val="28"/>
        </w:rPr>
        <w:t>Geopolitical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DE7A0C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DE7A0C">
        <w:rPr>
          <w:rFonts w:ascii="Garamond" w:hAnsi="Garamond"/>
          <w:sz w:val="28"/>
          <w:szCs w:val="28"/>
        </w:rPr>
        <w:t>Humanitarian</w:t>
      </w: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Hypocrisy</w:t>
      </w:r>
    </w:p>
    <w:p w:rsidR="00DE7A0C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31040F" w:rsidRDefault="00DE7A0C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 w:rsidR="0031040F">
        <w:rPr>
          <w:rFonts w:ascii="Garamond" w:hAnsi="Garamond"/>
          <w:sz w:val="28"/>
          <w:szCs w:val="28"/>
        </w:rPr>
        <w:t xml:space="preserve">Imperialism </w:t>
      </w:r>
    </w:p>
    <w:p w:rsid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</w:p>
    <w:p w:rsidR="0031040F" w:rsidRPr="0031040F" w:rsidRDefault="0031040F" w:rsidP="00043142">
      <w:pPr>
        <w:tabs>
          <w:tab w:val="left" w:pos="720"/>
        </w:tabs>
        <w:ind w:left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  <w:t>Rapacious</w:t>
      </w:r>
    </w:p>
    <w:sectPr w:rsidR="0031040F" w:rsidRPr="0031040F" w:rsidSect="00B02523">
      <w:head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F4C" w:rsidRDefault="00A94F4C" w:rsidP="00433B86">
      <w:r>
        <w:separator/>
      </w:r>
    </w:p>
  </w:endnote>
  <w:endnote w:type="continuationSeparator" w:id="0">
    <w:p w:rsidR="00A94F4C" w:rsidRDefault="00A94F4C" w:rsidP="0043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F4C" w:rsidRDefault="00A94F4C" w:rsidP="00433B86">
      <w:r>
        <w:separator/>
      </w:r>
    </w:p>
  </w:footnote>
  <w:footnote w:type="continuationSeparator" w:id="0">
    <w:p w:rsidR="00A94F4C" w:rsidRDefault="00A94F4C" w:rsidP="00433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30F" w:rsidRDefault="0080430F" w:rsidP="000E2D0E">
    <w:pPr>
      <w:pStyle w:val="Header"/>
      <w:jc w:val="center"/>
    </w:pPr>
    <w:r>
      <w:rPr>
        <w:noProof/>
      </w:rPr>
      <w:drawing>
        <wp:inline distT="0" distB="0" distL="0" distR="0">
          <wp:extent cx="1189355" cy="1211580"/>
          <wp:effectExtent l="0" t="0" r="0" b="7620"/>
          <wp:docPr id="1" name="Picture 1" descr="LogoTrimmed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rimmed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3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430F" w:rsidRDefault="0080430F" w:rsidP="000E2D0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0203"/>
    <w:multiLevelType w:val="hybridMultilevel"/>
    <w:tmpl w:val="0964B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432BA"/>
    <w:multiLevelType w:val="hybridMultilevel"/>
    <w:tmpl w:val="6B08A7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4613"/>
    <w:multiLevelType w:val="hybridMultilevel"/>
    <w:tmpl w:val="328A29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02509"/>
    <w:multiLevelType w:val="hybridMultilevel"/>
    <w:tmpl w:val="228468A4"/>
    <w:lvl w:ilvl="0" w:tplc="96C4505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4F6"/>
    <w:rsid w:val="00004854"/>
    <w:rsid w:val="00014097"/>
    <w:rsid w:val="00022B7B"/>
    <w:rsid w:val="00027671"/>
    <w:rsid w:val="000360C2"/>
    <w:rsid w:val="00043142"/>
    <w:rsid w:val="00046D46"/>
    <w:rsid w:val="0005479A"/>
    <w:rsid w:val="00073B8C"/>
    <w:rsid w:val="00077E66"/>
    <w:rsid w:val="00081BD6"/>
    <w:rsid w:val="00092D67"/>
    <w:rsid w:val="00097B94"/>
    <w:rsid w:val="000B29A5"/>
    <w:rsid w:val="000B49CC"/>
    <w:rsid w:val="000B661D"/>
    <w:rsid w:val="000C1F43"/>
    <w:rsid w:val="000E2D0E"/>
    <w:rsid w:val="000F119C"/>
    <w:rsid w:val="000F7876"/>
    <w:rsid w:val="00136B27"/>
    <w:rsid w:val="00181B29"/>
    <w:rsid w:val="00195441"/>
    <w:rsid w:val="001C0E6C"/>
    <w:rsid w:val="001D01AD"/>
    <w:rsid w:val="001E6969"/>
    <w:rsid w:val="001F3897"/>
    <w:rsid w:val="00201554"/>
    <w:rsid w:val="00231A81"/>
    <w:rsid w:val="00231E87"/>
    <w:rsid w:val="00236B36"/>
    <w:rsid w:val="00244CF4"/>
    <w:rsid w:val="00270B9E"/>
    <w:rsid w:val="002971A7"/>
    <w:rsid w:val="002A3C49"/>
    <w:rsid w:val="002B370D"/>
    <w:rsid w:val="002C62E0"/>
    <w:rsid w:val="002D7088"/>
    <w:rsid w:val="002E02C3"/>
    <w:rsid w:val="002E3D73"/>
    <w:rsid w:val="002E5BC4"/>
    <w:rsid w:val="0031040F"/>
    <w:rsid w:val="00321765"/>
    <w:rsid w:val="00324BC9"/>
    <w:rsid w:val="00325128"/>
    <w:rsid w:val="003271BC"/>
    <w:rsid w:val="003418A7"/>
    <w:rsid w:val="00364746"/>
    <w:rsid w:val="00373139"/>
    <w:rsid w:val="00393DA2"/>
    <w:rsid w:val="00394D64"/>
    <w:rsid w:val="003956C5"/>
    <w:rsid w:val="003B6443"/>
    <w:rsid w:val="003C7A53"/>
    <w:rsid w:val="003D1F9F"/>
    <w:rsid w:val="003F1AAC"/>
    <w:rsid w:val="003F7973"/>
    <w:rsid w:val="00433B86"/>
    <w:rsid w:val="00446CC0"/>
    <w:rsid w:val="004611CF"/>
    <w:rsid w:val="0047773D"/>
    <w:rsid w:val="0048706F"/>
    <w:rsid w:val="00492377"/>
    <w:rsid w:val="004C5100"/>
    <w:rsid w:val="004D50EC"/>
    <w:rsid w:val="004F09A8"/>
    <w:rsid w:val="00505A7E"/>
    <w:rsid w:val="00506878"/>
    <w:rsid w:val="00523558"/>
    <w:rsid w:val="00547BE0"/>
    <w:rsid w:val="00573B89"/>
    <w:rsid w:val="00575574"/>
    <w:rsid w:val="005817BF"/>
    <w:rsid w:val="005A6C8D"/>
    <w:rsid w:val="005A703F"/>
    <w:rsid w:val="005C6722"/>
    <w:rsid w:val="005D1751"/>
    <w:rsid w:val="005D4277"/>
    <w:rsid w:val="005E067B"/>
    <w:rsid w:val="00607FE4"/>
    <w:rsid w:val="0061086F"/>
    <w:rsid w:val="006178E6"/>
    <w:rsid w:val="006335A8"/>
    <w:rsid w:val="00655AF0"/>
    <w:rsid w:val="00687AA2"/>
    <w:rsid w:val="00696904"/>
    <w:rsid w:val="006A19EA"/>
    <w:rsid w:val="006D70AE"/>
    <w:rsid w:val="006F4CA5"/>
    <w:rsid w:val="007004EA"/>
    <w:rsid w:val="00700E75"/>
    <w:rsid w:val="00716504"/>
    <w:rsid w:val="007219D5"/>
    <w:rsid w:val="007438C1"/>
    <w:rsid w:val="007634D6"/>
    <w:rsid w:val="00771BD4"/>
    <w:rsid w:val="00772923"/>
    <w:rsid w:val="00782D90"/>
    <w:rsid w:val="007C5BC5"/>
    <w:rsid w:val="007F0993"/>
    <w:rsid w:val="0080430F"/>
    <w:rsid w:val="008267CB"/>
    <w:rsid w:val="00827C93"/>
    <w:rsid w:val="00834105"/>
    <w:rsid w:val="00852209"/>
    <w:rsid w:val="008915C5"/>
    <w:rsid w:val="00891CBA"/>
    <w:rsid w:val="008B529C"/>
    <w:rsid w:val="008B533F"/>
    <w:rsid w:val="008B599D"/>
    <w:rsid w:val="008F3A7B"/>
    <w:rsid w:val="008F690D"/>
    <w:rsid w:val="00904129"/>
    <w:rsid w:val="0092103A"/>
    <w:rsid w:val="009216E7"/>
    <w:rsid w:val="0095093F"/>
    <w:rsid w:val="00967398"/>
    <w:rsid w:val="00985FC6"/>
    <w:rsid w:val="00992A3F"/>
    <w:rsid w:val="009961C3"/>
    <w:rsid w:val="00996406"/>
    <w:rsid w:val="009E1F74"/>
    <w:rsid w:val="009F3893"/>
    <w:rsid w:val="00A026B9"/>
    <w:rsid w:val="00A02A1B"/>
    <w:rsid w:val="00A05964"/>
    <w:rsid w:val="00A45E2F"/>
    <w:rsid w:val="00A524AA"/>
    <w:rsid w:val="00A638EB"/>
    <w:rsid w:val="00A86B57"/>
    <w:rsid w:val="00A94F4C"/>
    <w:rsid w:val="00AA1449"/>
    <w:rsid w:val="00AB0BDD"/>
    <w:rsid w:val="00AD159F"/>
    <w:rsid w:val="00AF471E"/>
    <w:rsid w:val="00B02523"/>
    <w:rsid w:val="00B0439B"/>
    <w:rsid w:val="00B2075F"/>
    <w:rsid w:val="00B40D42"/>
    <w:rsid w:val="00B46901"/>
    <w:rsid w:val="00B46F6B"/>
    <w:rsid w:val="00BB283C"/>
    <w:rsid w:val="00BC1659"/>
    <w:rsid w:val="00BD7E9F"/>
    <w:rsid w:val="00BE444A"/>
    <w:rsid w:val="00BF00EC"/>
    <w:rsid w:val="00C07D8E"/>
    <w:rsid w:val="00C1235A"/>
    <w:rsid w:val="00C145D6"/>
    <w:rsid w:val="00C23E2F"/>
    <w:rsid w:val="00C3082D"/>
    <w:rsid w:val="00C41900"/>
    <w:rsid w:val="00C43299"/>
    <w:rsid w:val="00C55D07"/>
    <w:rsid w:val="00C92742"/>
    <w:rsid w:val="00C963D1"/>
    <w:rsid w:val="00CA0334"/>
    <w:rsid w:val="00CA0474"/>
    <w:rsid w:val="00CA326A"/>
    <w:rsid w:val="00CA5F8C"/>
    <w:rsid w:val="00CA6AE0"/>
    <w:rsid w:val="00CB1708"/>
    <w:rsid w:val="00CB50D1"/>
    <w:rsid w:val="00CB527D"/>
    <w:rsid w:val="00CD75C4"/>
    <w:rsid w:val="00CE3D6C"/>
    <w:rsid w:val="00CE7C12"/>
    <w:rsid w:val="00D21D38"/>
    <w:rsid w:val="00D421AA"/>
    <w:rsid w:val="00D435FB"/>
    <w:rsid w:val="00D662C4"/>
    <w:rsid w:val="00D74855"/>
    <w:rsid w:val="00D867B6"/>
    <w:rsid w:val="00D93897"/>
    <w:rsid w:val="00DC531B"/>
    <w:rsid w:val="00DD508F"/>
    <w:rsid w:val="00DD546D"/>
    <w:rsid w:val="00DD6E9F"/>
    <w:rsid w:val="00DE7A0C"/>
    <w:rsid w:val="00E01334"/>
    <w:rsid w:val="00E03D12"/>
    <w:rsid w:val="00E04B86"/>
    <w:rsid w:val="00E11571"/>
    <w:rsid w:val="00E15F15"/>
    <w:rsid w:val="00E2733E"/>
    <w:rsid w:val="00E31C71"/>
    <w:rsid w:val="00E3299E"/>
    <w:rsid w:val="00E35789"/>
    <w:rsid w:val="00E5273B"/>
    <w:rsid w:val="00E743AD"/>
    <w:rsid w:val="00E9262A"/>
    <w:rsid w:val="00E96674"/>
    <w:rsid w:val="00EF5512"/>
    <w:rsid w:val="00F01E2C"/>
    <w:rsid w:val="00F466F9"/>
    <w:rsid w:val="00F5255E"/>
    <w:rsid w:val="00F540CA"/>
    <w:rsid w:val="00F544F6"/>
    <w:rsid w:val="00F578CD"/>
    <w:rsid w:val="00F64CD4"/>
    <w:rsid w:val="00F85331"/>
    <w:rsid w:val="00F91115"/>
    <w:rsid w:val="00F95F8A"/>
    <w:rsid w:val="00F97C80"/>
    <w:rsid w:val="00FA440D"/>
    <w:rsid w:val="00FB068D"/>
    <w:rsid w:val="00FB625B"/>
    <w:rsid w:val="00FD44A0"/>
    <w:rsid w:val="00FE1C8E"/>
    <w:rsid w:val="00FE6DCC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93FDCD-3FE8-44EB-828D-759B6EE0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BC9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512"/>
    <w:pPr>
      <w:keepNext/>
      <w:keepLines/>
      <w:pBdr>
        <w:top w:val="single" w:sz="8" w:space="1" w:color="000000"/>
      </w:pBdr>
      <w:jc w:val="center"/>
      <w:outlineLvl w:val="0"/>
    </w:pPr>
    <w:rPr>
      <w:rFonts w:ascii="Garamond" w:eastAsia="Times New Roman" w:hAnsi="Garamond"/>
      <w:b/>
      <w:bCs/>
      <w:smallCaps/>
      <w:color w:val="000000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3B8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F5512"/>
    <w:rPr>
      <w:rFonts w:ascii="Garamond" w:eastAsia="Times New Roman" w:hAnsi="Garamond" w:cs="Times New Roman"/>
      <w:b/>
      <w:bCs/>
      <w:smallCaps/>
      <w:color w:val="000000"/>
      <w:sz w:val="24"/>
      <w:szCs w:val="28"/>
    </w:rPr>
  </w:style>
  <w:style w:type="character" w:customStyle="1" w:styleId="Heading2Char">
    <w:name w:val="Heading 2 Char"/>
    <w:link w:val="Heading2"/>
    <w:uiPriority w:val="9"/>
    <w:rsid w:val="00433B86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3B86"/>
  </w:style>
  <w:style w:type="paragraph" w:styleId="Footer">
    <w:name w:val="footer"/>
    <w:basedOn w:val="Normal"/>
    <w:link w:val="FooterChar"/>
    <w:uiPriority w:val="99"/>
    <w:unhideWhenUsed/>
    <w:rsid w:val="00433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3B86"/>
  </w:style>
  <w:style w:type="character" w:styleId="Hyperlink">
    <w:name w:val="Hyperlink"/>
    <w:basedOn w:val="DefaultParagraphFont"/>
    <w:uiPriority w:val="99"/>
    <w:unhideWhenUsed/>
    <w:rsid w:val="00CB50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6504"/>
    <w:p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7E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C4AA-EF7C-4294-9977-B97EC088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Lynn</dc:creator>
  <cp:keywords/>
  <cp:lastModifiedBy>Owner</cp:lastModifiedBy>
  <cp:revision>2</cp:revision>
  <cp:lastPrinted>2014-08-18T05:58:00Z</cp:lastPrinted>
  <dcterms:created xsi:type="dcterms:W3CDTF">2017-10-06T04:08:00Z</dcterms:created>
  <dcterms:modified xsi:type="dcterms:W3CDTF">2017-10-06T04:08:00Z</dcterms:modified>
</cp:coreProperties>
</file>